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B3" w:rsidRPr="00A54BB3" w:rsidRDefault="00A54BB3" w:rsidP="00A54BB3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A54BB3">
        <w:rPr>
          <w:rFonts w:ascii="Times New Roman" w:hAnsi="Times New Roman" w:cs="Times New Roman"/>
          <w:b/>
          <w:bCs/>
          <w:color w:val="C00000"/>
          <w:sz w:val="36"/>
          <w:szCs w:val="36"/>
        </w:rPr>
        <w:t>Ошибки в воспитании</w:t>
      </w:r>
    </w:p>
    <w:p w:rsidR="00A54BB3" w:rsidRPr="00A54BB3" w:rsidRDefault="00A54BB3" w:rsidP="00A54BB3"/>
    <w:p w:rsidR="00A54BB3" w:rsidRPr="00A54BB3" w:rsidRDefault="00A54BB3" w:rsidP="00A54BB3">
      <w:r>
        <w:t xml:space="preserve">                         </w:t>
      </w:r>
      <w:bookmarkStart w:id="0" w:name="_GoBack"/>
      <w:r w:rsidRPr="00A54BB3">
        <w:rPr>
          <w:noProof/>
          <w:lang w:eastAsia="ru-RU"/>
        </w:rPr>
        <w:drawing>
          <wp:inline distT="0" distB="0" distL="0" distR="0" wp14:anchorId="304FE485" wp14:editId="03FE7DAA">
            <wp:extent cx="1666875" cy="1666875"/>
            <wp:effectExtent l="0" t="0" r="9525" b="9525"/>
            <wp:docPr id="11" name="Рисунок 11" descr="Ошибки в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шибки в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54BB3">
        <w:rPr>
          <w:noProof/>
          <w:lang w:eastAsia="ru-RU"/>
        </w:rPr>
        <w:drawing>
          <wp:inline distT="0" distB="0" distL="0" distR="0" wp14:anchorId="31FB7FF9" wp14:editId="18693446">
            <wp:extent cx="1666875" cy="1666875"/>
            <wp:effectExtent l="0" t="0" r="9525" b="9525"/>
            <wp:docPr id="1" name="Рисунок 1" descr="Ошибки в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шибки в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B3" w:rsidRPr="00A54BB3" w:rsidRDefault="00A54BB3" w:rsidP="00A54BB3">
      <w:pPr>
        <w:ind w:left="-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54BB3">
        <w:rPr>
          <w:rFonts w:ascii="Times New Roman" w:hAnsi="Times New Roman" w:cs="Times New Roman"/>
          <w:b/>
          <w:bCs/>
          <w:color w:val="C00000"/>
          <w:sz w:val="32"/>
          <w:szCs w:val="32"/>
        </w:rPr>
        <w:t>10 ошибок в воспитании, которые все когда-нибудь совершали</w:t>
      </w:r>
    </w:p>
    <w:p w:rsidR="00A54BB3" w:rsidRPr="00A54BB3" w:rsidRDefault="00A54BB3" w:rsidP="00A54BB3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sz w:val="28"/>
          <w:szCs w:val="28"/>
        </w:rPr>
        <w:t>Все родители воспитывают детей в меру своего умения и понимания жизни и редко задумываются о том, почему в определенных ситу</w:t>
      </w:r>
      <w:r>
        <w:rPr>
          <w:rFonts w:ascii="Times New Roman" w:hAnsi="Times New Roman" w:cs="Times New Roman"/>
          <w:sz w:val="28"/>
          <w:szCs w:val="28"/>
        </w:rPr>
        <w:t>ациях поступают так, а не иначе?</w:t>
      </w:r>
      <w:r w:rsidRPr="00A54BB3">
        <w:rPr>
          <w:rFonts w:ascii="Times New Roman" w:hAnsi="Times New Roman" w:cs="Times New Roman"/>
          <w:sz w:val="28"/>
          <w:szCs w:val="28"/>
        </w:rPr>
        <w:t xml:space="preserve">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A54BB3" w:rsidRP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первая</w:t>
      </w:r>
      <w:r w:rsidRPr="00A54B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обещание больше не любить </w:t>
      </w:r>
      <w:r w:rsidRPr="00A54BB3">
        <w:rPr>
          <w:rFonts w:ascii="Times New Roman" w:hAnsi="Times New Roman" w:cs="Times New Roman"/>
          <w:sz w:val="28"/>
          <w:szCs w:val="28"/>
        </w:rPr>
        <w:t xml:space="preserve">«Если ты не будешь таким, как я хочу, я больше не буду тебя любить! Мнение родителей: Почему дети так часто спорят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54BB3">
        <w:rPr>
          <w:rFonts w:ascii="Times New Roman" w:hAnsi="Times New Roman" w:cs="Times New Roman"/>
          <w:sz w:val="28"/>
          <w:szCs w:val="28"/>
        </w:rPr>
        <w:t>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произносят эту фразу. Мнение психологов: 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– малыш будет воспринимать вас как людей лживых. Намного лучше сказать так: «Я буду тебя все равно любить, но твое поведение я не одобряю».</w:t>
      </w:r>
    </w:p>
    <w:p w:rsid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вторая</w:t>
      </w:r>
      <w:r w:rsidRPr="00A54BB3">
        <w:rPr>
          <w:rFonts w:ascii="Times New Roman" w:hAnsi="Times New Roman" w:cs="Times New Roman"/>
          <w:sz w:val="28"/>
          <w:szCs w:val="28"/>
        </w:rPr>
        <w:t> – безразличие «Делай что хочешь, мне все равно»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BB3">
        <w:rPr>
          <w:rFonts w:ascii="Times New Roman" w:hAnsi="Times New Roman" w:cs="Times New Roman"/>
          <w:sz w:val="28"/>
          <w:szCs w:val="28"/>
        </w:rPr>
        <w:t xml:space="preserve"> Мнение родителей: 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 Мнение психологов: 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«настоящее». </w:t>
      </w:r>
    </w:p>
    <w:p w:rsidR="00A54BB3" w:rsidRP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sz w:val="28"/>
          <w:szCs w:val="28"/>
        </w:rPr>
        <w:lastRenderedPageBreak/>
        <w:t>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B3">
        <w:rPr>
          <w:rFonts w:ascii="Times New Roman" w:hAnsi="Times New Roman" w:cs="Times New Roman"/>
          <w:sz w:val="28"/>
          <w:szCs w:val="28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эго понадобится, ты можешь спросить  меня совета».</w:t>
      </w:r>
    </w:p>
    <w:p w:rsidR="00A54BB3" w:rsidRP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третья</w:t>
      </w:r>
      <w:r w:rsidRPr="00A54BB3">
        <w:rPr>
          <w:rFonts w:ascii="Times New Roman" w:hAnsi="Times New Roman" w:cs="Times New Roman"/>
          <w:sz w:val="28"/>
          <w:szCs w:val="28"/>
        </w:rPr>
        <w:t> – слишком много строгости «Ты должен делать то, что я тебе сказала, потому что я в доме главная». Мнение родителей: Дети должны слушаться старших беспрекословно – это самый важный в воспитании принцип. Дискуссии здесь не допустимы. Не важно, сколько ребенку – 6 или 16 лет. Детям нельзя давать поблажек, иначе они окончательно сядут нам на шею. Мнение психологов: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«плевать» на все запреты, когда вас рядом нет. Убеждение лучше строгости. В случае необходимости можно сказать так: «Ты сейчас делаешь так, как я говорю, а вечером мы спокойно все обсудим – почему  и зачем».</w:t>
      </w:r>
    </w:p>
    <w:p w:rsidR="00A54BB3" w:rsidRP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четвертая</w:t>
      </w:r>
      <w:r w:rsidRPr="00A54BB3">
        <w:rPr>
          <w:rFonts w:ascii="Times New Roman" w:hAnsi="Times New Roman" w:cs="Times New Roman"/>
          <w:sz w:val="28"/>
          <w:szCs w:val="28"/>
        </w:rPr>
        <w:t> – детей надо баловать «Пожалуй, я сделаю это сама. Моему малышу это пока не по силам». Мнение родителей: Мы готовы все сделать для нашего малыша, ведь дети всегда должны получать самое лучшее. Детство – такая короткая пора, поэтому оно должно быть прекрасно. Нравоучения, неудачи, неудовлетворенность – в наших силах избавить малышей от всех трудностей и неприятностей. Так приятно угадывать и исполнять любое желание ребенка. Мнение психологов: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B3">
        <w:rPr>
          <w:rFonts w:ascii="Times New Roman" w:hAnsi="Times New Roman" w:cs="Times New Roman"/>
          <w:sz w:val="28"/>
          <w:szCs w:val="28"/>
        </w:rPr>
        <w:t>буквально каждый камушек с дороги малыша, от этого ребенок не чувствует себя счастливее. Скорее, наоборот – он ощущает себя совершенно беспомощным и одиноким. «Попробуй-ка сделать это сам, а если не получится, я тебе с удовольствием помогу», – вот один аз вариантов мудрого отношения к дочери или сыну.</w:t>
      </w:r>
    </w:p>
    <w:p w:rsidR="00A54BB3" w:rsidRP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пятая</w:t>
      </w:r>
      <w:r w:rsidRPr="00A54BB3">
        <w:rPr>
          <w:rFonts w:ascii="Times New Roman" w:hAnsi="Times New Roman" w:cs="Times New Roman"/>
          <w:sz w:val="28"/>
          <w:szCs w:val="28"/>
        </w:rPr>
        <w:t xml:space="preserve"> – навязанная роль «Мой ребенок – мой лучший друг». Мнение родителей: ребенок – главное в нашей жизни, он такой смышленый, с ним можно говорить обо всем. Он понимает нас, прямо как настоящий взрослый. Мнение психологов: дети готовы сделать все, чтобы понравиться своим родителям, ведь   папа   и   мама  для  них   главнейшие  люди   на  свете.   Малыши  даже   готовы погрузиться в сложный мир взрослых проблем, вместо того чтобы обсуждать </w:t>
      </w:r>
      <w:r w:rsidRPr="00A54BB3">
        <w:rPr>
          <w:rFonts w:ascii="Times New Roman" w:hAnsi="Times New Roman" w:cs="Times New Roman"/>
          <w:sz w:val="28"/>
          <w:szCs w:val="28"/>
        </w:rPr>
        <w:lastRenderedPageBreak/>
        <w:t>свои интересы со сверстниками. Но при этом их собственные проблемы так и остаются нерешенными.</w:t>
      </w:r>
    </w:p>
    <w:p w:rsidR="00A54BB3" w:rsidRP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шестая</w:t>
      </w:r>
      <w:r w:rsidRPr="00A54BB3">
        <w:rPr>
          <w:rFonts w:ascii="Times New Roman" w:hAnsi="Times New Roman" w:cs="Times New Roman"/>
          <w:sz w:val="28"/>
          <w:szCs w:val="28"/>
        </w:rPr>
        <w:t> – денежная. «Больше денег – лучше воспитание». Мнение родителей: 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4BB3">
        <w:rPr>
          <w:rFonts w:ascii="Times New Roman" w:hAnsi="Times New Roman" w:cs="Times New Roman"/>
          <w:sz w:val="28"/>
          <w:szCs w:val="28"/>
        </w:rPr>
        <w:t>Мнение психологов: любовь не купить за деньги –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</w:t>
      </w:r>
      <w:r>
        <w:rPr>
          <w:rFonts w:ascii="Times New Roman" w:hAnsi="Times New Roman" w:cs="Times New Roman"/>
          <w:sz w:val="28"/>
          <w:szCs w:val="28"/>
        </w:rPr>
        <w:t xml:space="preserve"> а осознание того, что</w:t>
      </w:r>
      <w:r w:rsidRPr="00A54BB3">
        <w:rPr>
          <w:rFonts w:ascii="Times New Roman" w:hAnsi="Times New Roman" w:cs="Times New Roman"/>
          <w:sz w:val="28"/>
          <w:szCs w:val="28"/>
        </w:rPr>
        <w:t xml:space="preserve"> он для вас САМЫЙ-САМЫЙ.</w:t>
      </w:r>
    </w:p>
    <w:p w:rsidR="00A54BB3" w:rsidRP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седьмая</w:t>
      </w:r>
      <w:r w:rsidRPr="00A54BB3">
        <w:rPr>
          <w:rFonts w:ascii="Times New Roman" w:hAnsi="Times New Roman" w:cs="Times New Roman"/>
          <w:sz w:val="28"/>
          <w:szCs w:val="28"/>
        </w:rPr>
        <w:t xml:space="preserve"> – наполеоновские планы. «Мой ребенок будет заниматься музыкой (теннисом, живописью), я не позволю ему упустить свой шанс». Мнение родителей: многие взрослые мечтали в детстве заниматься балетом, учиться игре на пианино или играть в теннис, но у них не было такой возможности, И теперь главная цель пап и мам – дать детям самое лучшее образование. Не важно, если малышам этого не очень-то и хочется, пройдет время, и они оценят старания взрослых. Мнение психологов: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</w:t>
      </w:r>
      <w:proofErr w:type="gramStart"/>
      <w:r w:rsidRPr="00A54BB3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A54BB3">
        <w:rPr>
          <w:rFonts w:ascii="Times New Roman" w:hAnsi="Times New Roman" w:cs="Times New Roman"/>
          <w:sz w:val="28"/>
          <w:szCs w:val="28"/>
        </w:rPr>
        <w:t>…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</w:t>
      </w:r>
    </w:p>
    <w:p w:rsidR="00A54BB3" w:rsidRPr="00A54BB3" w:rsidRDefault="00A54BB3" w:rsidP="008E3B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восьмая</w:t>
      </w:r>
      <w:r w:rsidRPr="00A54BB3">
        <w:rPr>
          <w:rFonts w:ascii="Times New Roman" w:hAnsi="Times New Roman" w:cs="Times New Roman"/>
          <w:sz w:val="28"/>
          <w:szCs w:val="28"/>
        </w:rPr>
        <w:t> – «Поцелуи и прочие нежности не так уж и важны для ребенка». Мнение родителей: приласкать младшую сестренку? Какая ерунда! Поцеловать маму? Пообниматься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– есть более  нужные и серьезные вещи. Мнение психологов: дети любого возраста стремятся к ласке, она помогает им ощущать себя любимыми и придает уверенности в своих силах. Но помните, желание приласкаться должно все-таки, в большинстве случаев, исходить о</w:t>
      </w:r>
      <w:r>
        <w:rPr>
          <w:rFonts w:ascii="Times New Roman" w:hAnsi="Times New Roman" w:cs="Times New Roman"/>
          <w:sz w:val="28"/>
          <w:szCs w:val="28"/>
        </w:rPr>
        <w:t>т самого ребенка.</w:t>
      </w:r>
      <w:r w:rsidR="008E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навязывайте</w:t>
      </w:r>
      <w:r w:rsidRPr="00A54BB3">
        <w:rPr>
          <w:rFonts w:ascii="Times New Roman" w:hAnsi="Times New Roman" w:cs="Times New Roman"/>
          <w:sz w:val="28"/>
          <w:szCs w:val="28"/>
        </w:rPr>
        <w:t>    детям    св</w:t>
      </w:r>
      <w:r>
        <w:rPr>
          <w:rFonts w:ascii="Times New Roman" w:hAnsi="Times New Roman" w:cs="Times New Roman"/>
          <w:sz w:val="28"/>
          <w:szCs w:val="28"/>
        </w:rPr>
        <w:t>ою    любовь    активно    - </w:t>
      </w:r>
      <w:r w:rsidRPr="00A54BB3">
        <w:rPr>
          <w:rFonts w:ascii="Times New Roman" w:hAnsi="Times New Roman" w:cs="Times New Roman"/>
          <w:sz w:val="28"/>
          <w:szCs w:val="28"/>
        </w:rPr>
        <w:t xml:space="preserve"> это    может    оттолкнуть    их.</w:t>
      </w:r>
    </w:p>
    <w:p w:rsidR="00A54BB3" w:rsidRPr="00A54BB3" w:rsidRDefault="00A54BB3" w:rsidP="008E3B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Ошибка девятая</w:t>
      </w:r>
      <w:r w:rsidRPr="00A54BB3">
        <w:rPr>
          <w:rFonts w:ascii="Times New Roman" w:hAnsi="Times New Roman" w:cs="Times New Roman"/>
          <w:sz w:val="28"/>
          <w:szCs w:val="28"/>
        </w:rPr>
        <w:t> – «Можно или нет? Это зависит от настроения». Мнение родителей: неприятности на работе, плохие отношения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 Мнение психологов: родители должны показывать малышу, что их радуют его хорошие поступки и расстраивают</w:t>
      </w:r>
      <w:r w:rsidR="008E3B02">
        <w:rPr>
          <w:rFonts w:ascii="Times New Roman" w:hAnsi="Times New Roman" w:cs="Times New Roman"/>
          <w:sz w:val="28"/>
          <w:szCs w:val="28"/>
        </w:rPr>
        <w:t xml:space="preserve"> </w:t>
      </w:r>
      <w:r w:rsidRPr="00A54BB3">
        <w:rPr>
          <w:rFonts w:ascii="Times New Roman" w:hAnsi="Times New Roman" w:cs="Times New Roman"/>
          <w:sz w:val="28"/>
          <w:szCs w:val="28"/>
        </w:rPr>
        <w:t xml:space="preserve">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</w:t>
      </w:r>
      <w:proofErr w:type="gramStart"/>
      <w:r w:rsidRPr="00A54BB3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A54BB3">
        <w:rPr>
          <w:rFonts w:ascii="Times New Roman" w:hAnsi="Times New Roman" w:cs="Times New Roman"/>
          <w:sz w:val="28"/>
          <w:szCs w:val="28"/>
        </w:rPr>
        <w:t xml:space="preserve"> – постарайся быть ко мне снисходительным».</w:t>
      </w:r>
    </w:p>
    <w:p w:rsidR="00A54BB3" w:rsidRDefault="00A54BB3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BB3">
        <w:rPr>
          <w:rFonts w:ascii="Times New Roman" w:hAnsi="Times New Roman" w:cs="Times New Roman"/>
          <w:b/>
          <w:bCs/>
          <w:sz w:val="28"/>
          <w:szCs w:val="28"/>
        </w:rPr>
        <w:t>Ошибка десятая</w:t>
      </w:r>
      <w:r w:rsidRPr="00A54BB3">
        <w:rPr>
          <w:rFonts w:ascii="Times New Roman" w:hAnsi="Times New Roman" w:cs="Times New Roman"/>
          <w:sz w:val="28"/>
          <w:szCs w:val="28"/>
        </w:rPr>
        <w:t> – мало времени для воспитания ребенка «К сожалению, у меня совсем кет времени для тебя». Мнение родителей: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Мнение психологов: Взрослые часто забывают простую истину –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E2374C" w:rsidRPr="00A54BB3" w:rsidRDefault="00E2374C" w:rsidP="00A54B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374C">
        <w:rPr>
          <w:rFonts w:ascii="Times New Roman" w:hAnsi="Times New Roman" w:cs="Times New Roman"/>
          <w:sz w:val="28"/>
          <w:szCs w:val="28"/>
        </w:rPr>
        <w:t>Книга - Искусство быть родителями - советы и рекомендации</w:t>
      </w:r>
      <w:r w:rsidR="000078BF">
        <w:rPr>
          <w:rFonts w:ascii="Times New Roman" w:hAnsi="Times New Roman" w:cs="Times New Roman"/>
          <w:sz w:val="28"/>
          <w:szCs w:val="28"/>
        </w:rPr>
        <w:t xml:space="preserve"> Павлова Е.В.</w:t>
      </w:r>
    </w:p>
    <w:sectPr w:rsidR="00E2374C" w:rsidRPr="00A54BB3" w:rsidSect="00BB6C12">
      <w:pgSz w:w="11906" w:h="16838"/>
      <w:pgMar w:top="993" w:right="850" w:bottom="851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E"/>
    <w:rsid w:val="000078BF"/>
    <w:rsid w:val="008E3B02"/>
    <w:rsid w:val="00A54BB3"/>
    <w:rsid w:val="00B0154E"/>
    <w:rsid w:val="00BB6C12"/>
    <w:rsid w:val="00E2374C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B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B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8BC9-4C44-4960-AF56-7F2A250F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6</cp:revision>
  <dcterms:created xsi:type="dcterms:W3CDTF">2015-12-01T00:29:00Z</dcterms:created>
  <dcterms:modified xsi:type="dcterms:W3CDTF">2015-12-04T11:56:00Z</dcterms:modified>
</cp:coreProperties>
</file>