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4" w:rsidRPr="00574F51" w:rsidRDefault="00FC4784" w:rsidP="00FC4784">
      <w:pPr>
        <w:rPr>
          <w:lang w:val="ru-RU"/>
        </w:rPr>
      </w:pPr>
    </w:p>
    <w:p w:rsidR="00FC4784" w:rsidRPr="00BD1B2D" w:rsidRDefault="000862F1" w:rsidP="00FC4784">
      <w:pPr>
        <w:pStyle w:val="8"/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32"/>
          <w:szCs w:val="32"/>
          <w:lang w:val="ru-RU"/>
        </w:rPr>
        <w:t>Отчет по результатам самообследования за 2015-2016 учебный год</w:t>
      </w:r>
    </w:p>
    <w:p w:rsidR="00631EB2" w:rsidRDefault="00631EB2" w:rsidP="00631E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</w:p>
    <w:p w:rsidR="00631EB2" w:rsidRDefault="00631EB2" w:rsidP="00631E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</w:p>
    <w:p w:rsidR="00631EB2" w:rsidRPr="009B1737" w:rsidRDefault="00631EB2" w:rsidP="00631EB2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Полное наименование Учреждения:</w:t>
      </w:r>
      <w:r w:rsidRPr="00DC69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9B1737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дошкольное образовательное учреждение </w:t>
      </w:r>
      <w:proofErr w:type="spellStart"/>
      <w:r w:rsidRPr="009B1737">
        <w:rPr>
          <w:rFonts w:ascii="Times New Roman" w:hAnsi="Times New Roman"/>
          <w:sz w:val="28"/>
          <w:szCs w:val="28"/>
          <w:lang w:val="ru-RU" w:eastAsia="ru-RU"/>
        </w:rPr>
        <w:t>Поярковский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 xml:space="preserve"> детский сад № 2 «</w:t>
      </w:r>
      <w:proofErr w:type="spellStart"/>
      <w:r w:rsidRPr="009B1737">
        <w:rPr>
          <w:rFonts w:ascii="Times New Roman" w:hAnsi="Times New Roman"/>
          <w:sz w:val="28"/>
          <w:szCs w:val="28"/>
          <w:lang w:val="ru-RU" w:eastAsia="ru-RU"/>
        </w:rPr>
        <w:t>Амурчонок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>» общеразвивающего вида</w:t>
      </w:r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Сокращённое название: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МДОУ 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B1737">
        <w:rPr>
          <w:rFonts w:ascii="Times New Roman" w:hAnsi="Times New Roman"/>
          <w:sz w:val="28"/>
          <w:szCs w:val="28"/>
          <w:lang w:val="ru-RU" w:eastAsia="ru-RU"/>
        </w:rPr>
        <w:t>Поярковский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 xml:space="preserve"> детский сад № 2 «</w:t>
      </w:r>
      <w:proofErr w:type="spellStart"/>
      <w:r w:rsidRPr="009B1737">
        <w:rPr>
          <w:rFonts w:ascii="Times New Roman" w:hAnsi="Times New Roman"/>
          <w:sz w:val="28"/>
          <w:szCs w:val="28"/>
          <w:lang w:val="ru-RU" w:eastAsia="ru-RU"/>
        </w:rPr>
        <w:t>Амурчонок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Тип учреждения</w:t>
      </w:r>
      <w:r w:rsidRPr="009B17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дошкольная образовательная организация</w:t>
      </w:r>
    </w:p>
    <w:p w:rsidR="00D4476B" w:rsidRDefault="00631EB2" w:rsidP="00D447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Организационно-правовая форма</w:t>
      </w:r>
      <w:r w:rsidRPr="009B17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: 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бюджетное учреждение, форма собственности </w:t>
      </w:r>
      <w:r w:rsidR="00D4476B"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муниципальная</w:t>
      </w:r>
    </w:p>
    <w:p w:rsidR="00D4476B" w:rsidRDefault="00D4476B" w:rsidP="00D44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476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Вид</w:t>
      </w:r>
      <w:r>
        <w:rPr>
          <w:rFonts w:ascii="Times New Roman" w:hAnsi="Times New Roman"/>
          <w:sz w:val="28"/>
          <w:szCs w:val="28"/>
          <w:lang w:val="ru-RU"/>
        </w:rPr>
        <w:t xml:space="preserve"> - детский сад общеразвивающего вида с приоритетным осуществлением познавательно – речевого развития воспитанников</w:t>
      </w:r>
    </w:p>
    <w:p w:rsidR="00631EB2" w:rsidRPr="00D4476B" w:rsidRDefault="00D4476B" w:rsidP="00D44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476B">
        <w:rPr>
          <w:rFonts w:ascii="Times New Roman" w:hAnsi="Times New Roman"/>
          <w:b/>
          <w:sz w:val="28"/>
          <w:szCs w:val="28"/>
          <w:u w:val="single"/>
          <w:lang w:val="ru-RU"/>
        </w:rPr>
        <w:t>Категория</w:t>
      </w:r>
      <w:r>
        <w:rPr>
          <w:rFonts w:ascii="Times New Roman" w:hAnsi="Times New Roman"/>
          <w:sz w:val="28"/>
          <w:szCs w:val="28"/>
          <w:lang w:val="ru-RU"/>
        </w:rPr>
        <w:t xml:space="preserve"> - вторая </w:t>
      </w:r>
    </w:p>
    <w:p w:rsidR="00631EB2" w:rsidRPr="009B1737" w:rsidRDefault="00631EB2" w:rsidP="00631EB2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Юридический адрес:</w:t>
      </w:r>
      <w:r w:rsidRPr="00DC69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9B1737">
        <w:rPr>
          <w:rFonts w:ascii="Times New Roman" w:hAnsi="Times New Roman"/>
          <w:sz w:val="28"/>
          <w:szCs w:val="28"/>
          <w:lang w:val="ru-RU" w:eastAsia="ru-RU"/>
        </w:rPr>
        <w:t xml:space="preserve">676680, Россия, Амурская область, Михайловский район, </w:t>
      </w:r>
      <w:proofErr w:type="spellStart"/>
      <w:r w:rsidRPr="009B1737">
        <w:rPr>
          <w:rFonts w:ascii="Times New Roman" w:hAnsi="Times New Roman"/>
          <w:sz w:val="28"/>
          <w:szCs w:val="28"/>
          <w:lang w:val="ru-RU" w:eastAsia="ru-RU"/>
        </w:rPr>
        <w:t>с.Поярково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>, ул. Гагарина, 19 «А»</w:t>
      </w:r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Телефоны: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8(41637)4-13-27</w:t>
      </w:r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Электронная почта</w:t>
      </w:r>
      <w:r w:rsidRPr="009B17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DC69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DC6933">
        <w:rPr>
          <w:rFonts w:ascii="Times New Roman" w:hAnsi="Times New Roman"/>
          <w:sz w:val="28"/>
          <w:szCs w:val="28"/>
          <w:lang w:eastAsia="ru-RU"/>
        </w:rPr>
        <w:t>amurshenok</w:t>
      </w:r>
      <w:proofErr w:type="spellEnd"/>
      <w:r w:rsidRPr="009B1737">
        <w:rPr>
          <w:rFonts w:ascii="Times New Roman" w:hAnsi="Times New Roman"/>
          <w:sz w:val="28"/>
          <w:szCs w:val="28"/>
          <w:lang w:val="ru-RU" w:eastAsia="ru-RU"/>
        </w:rPr>
        <w:t>@</w:t>
      </w:r>
      <w:r w:rsidRPr="00DC6933">
        <w:rPr>
          <w:rFonts w:ascii="Times New Roman" w:hAnsi="Times New Roman"/>
          <w:sz w:val="28"/>
          <w:szCs w:val="28"/>
          <w:lang w:eastAsia="ru-RU"/>
        </w:rPr>
        <w:t>mail</w:t>
      </w:r>
      <w:r w:rsidRPr="009B1737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DC6933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Официальный сайт:</w:t>
      </w:r>
      <w:r w:rsidRPr="00DC69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http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amurchonok</w:t>
      </w:r>
      <w:proofErr w:type="spellEnd"/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poya</w:t>
      </w:r>
      <w:proofErr w:type="spellEnd"/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ucoz</w:t>
      </w:r>
      <w:proofErr w:type="spellEnd"/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ru</w:t>
      </w:r>
      <w:proofErr w:type="spellEnd"/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Учредитель: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B1737">
        <w:rPr>
          <w:rFonts w:ascii="Times New Roman" w:hAnsi="Times New Roman"/>
          <w:sz w:val="28"/>
          <w:szCs w:val="28"/>
          <w:lang w:val="ru-RU" w:eastAsia="ru-RU"/>
        </w:rPr>
        <w:t>Администрация Михайловского района Амурской области</w:t>
      </w:r>
    </w:p>
    <w:p w:rsidR="00631EB2" w:rsidRPr="00DC6933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31EB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Год</w:t>
      </w:r>
      <w:proofErr w:type="spellEnd"/>
      <w:r w:rsidRPr="00631EB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1EB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основания</w:t>
      </w:r>
      <w:proofErr w:type="spellEnd"/>
      <w:r w:rsidRPr="00631EB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631E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C6933">
        <w:rPr>
          <w:rFonts w:ascii="Times New Roman" w:hAnsi="Times New Roman"/>
          <w:color w:val="000000"/>
          <w:sz w:val="28"/>
          <w:szCs w:val="28"/>
          <w:lang w:eastAsia="ru-RU"/>
        </w:rPr>
        <w:t>1991</w:t>
      </w:r>
    </w:p>
    <w:p w:rsidR="00631EB2" w:rsidRPr="009B1737" w:rsidRDefault="00631EB2" w:rsidP="00631E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Режим работы ДОУ:</w:t>
      </w:r>
      <w:r w:rsidRPr="009B17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У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чреждение работает по пятидневной рабочей неделе с 10,5 часовым пребыванием воспитанников (с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7.30 до 18.00), кроме выходных (субботы, воскресенья) и праздничных дней.</w:t>
      </w:r>
    </w:p>
    <w:p w:rsidR="00631EB2" w:rsidRDefault="00631EB2" w:rsidP="00FC47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C6801">
        <w:rPr>
          <w:rFonts w:ascii="Times New Roman" w:hAnsi="Times New Roman"/>
          <w:sz w:val="28"/>
          <w:szCs w:val="28"/>
        </w:rPr>
        <w:t> </w:t>
      </w:r>
      <w:r w:rsidR="0001757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Сведения об администрации МДОУ ДС №2 «Амурчонок»</w:t>
      </w:r>
      <w:r w:rsidRPr="005E3606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FC4784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заведующий ДОУ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57610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gramStart"/>
      <w:r w:rsidR="0001757E">
        <w:rPr>
          <w:rFonts w:ascii="Times New Roman" w:hAnsi="Times New Roman"/>
          <w:sz w:val="28"/>
          <w:szCs w:val="28"/>
          <w:lang w:val="ru-RU"/>
        </w:rPr>
        <w:t>Ивах</w:t>
      </w:r>
      <w:proofErr w:type="gramEnd"/>
      <w:r w:rsidR="0001757E">
        <w:rPr>
          <w:rFonts w:ascii="Times New Roman" w:hAnsi="Times New Roman"/>
          <w:sz w:val="28"/>
          <w:szCs w:val="28"/>
          <w:lang w:val="ru-RU"/>
        </w:rPr>
        <w:t xml:space="preserve"> Ольга Михайловна</w:t>
      </w:r>
    </w:p>
    <w:p w:rsidR="00A57610" w:rsidRPr="005E3606" w:rsidRDefault="00A57610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старший воспитатель </w:t>
      </w:r>
      <w:r w:rsidRPr="005E360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Серга Надежда Михайловна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заместитель заведующего по АХР –</w:t>
      </w:r>
      <w:r w:rsidR="00A5761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Грошина Юлия Павловна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Функциональные особенности МДОУ ДС №2</w:t>
      </w:r>
      <w:r w:rsidR="0075584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«А</w:t>
      </w:r>
      <w:r w:rsidR="00583A5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мурчонок»</w:t>
      </w:r>
      <w:r w:rsidRPr="005E3606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AF2130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проект</w:t>
      </w:r>
      <w:r w:rsidR="00A57610">
        <w:rPr>
          <w:rFonts w:ascii="Times New Roman" w:hAnsi="Times New Roman"/>
          <w:sz w:val="28"/>
          <w:szCs w:val="28"/>
          <w:lang w:val="ru-RU"/>
        </w:rPr>
        <w:t>ная мощность - 14</w:t>
      </w:r>
      <w:r w:rsidR="008A10CA">
        <w:rPr>
          <w:rFonts w:ascii="Times New Roman" w:hAnsi="Times New Roman"/>
          <w:sz w:val="28"/>
          <w:szCs w:val="28"/>
          <w:lang w:val="ru-RU"/>
        </w:rPr>
        <w:t>0</w:t>
      </w:r>
      <w:r w:rsidRPr="005E3606">
        <w:rPr>
          <w:rFonts w:ascii="Times New Roman" w:hAnsi="Times New Roman"/>
          <w:sz w:val="28"/>
          <w:szCs w:val="28"/>
          <w:lang w:val="ru-RU"/>
        </w:rPr>
        <w:t>человек,</w:t>
      </w:r>
    </w:p>
    <w:p w:rsidR="00A57610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плановая наполняемость</w:t>
      </w:r>
      <w:r w:rsidR="00631EB2">
        <w:rPr>
          <w:rFonts w:ascii="Times New Roman" w:hAnsi="Times New Roman"/>
          <w:sz w:val="28"/>
          <w:szCs w:val="28"/>
          <w:lang w:val="ru-RU"/>
        </w:rPr>
        <w:t xml:space="preserve"> – 140 </w:t>
      </w:r>
      <w:r w:rsidR="00583A5F" w:rsidRPr="005E3606">
        <w:rPr>
          <w:rFonts w:ascii="Times New Roman" w:hAnsi="Times New Roman"/>
          <w:sz w:val="28"/>
          <w:szCs w:val="28"/>
          <w:lang w:val="ru-RU"/>
        </w:rPr>
        <w:t>человек</w:t>
      </w:r>
      <w:r w:rsidR="00583A5F">
        <w:rPr>
          <w:rFonts w:ascii="Times New Roman" w:hAnsi="Times New Roman"/>
          <w:sz w:val="28"/>
          <w:szCs w:val="28"/>
          <w:lang w:val="ru-RU"/>
        </w:rPr>
        <w:t>а</w:t>
      </w:r>
      <w:r w:rsidR="00583A5F" w:rsidRPr="005E3606">
        <w:rPr>
          <w:rFonts w:ascii="Times New Roman" w:hAnsi="Times New Roman"/>
          <w:sz w:val="28"/>
          <w:szCs w:val="28"/>
          <w:lang w:val="ru-RU"/>
        </w:rPr>
        <w:t>,</w:t>
      </w:r>
    </w:p>
    <w:p w:rsidR="00FC4784" w:rsidRPr="005E3606" w:rsidRDefault="008A10CA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фактическая</w:t>
      </w:r>
      <w:proofErr w:type="gramEnd"/>
      <w:r w:rsidR="00A5761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610">
        <w:rPr>
          <w:rFonts w:ascii="Times New Roman" w:hAnsi="Times New Roman"/>
          <w:sz w:val="28"/>
          <w:szCs w:val="28"/>
          <w:lang w:val="ru-RU"/>
        </w:rPr>
        <w:t>131</w:t>
      </w:r>
      <w:r w:rsidR="00A57610" w:rsidRPr="00A576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610" w:rsidRPr="005E3606">
        <w:rPr>
          <w:rFonts w:ascii="Times New Roman" w:hAnsi="Times New Roman"/>
          <w:sz w:val="28"/>
          <w:szCs w:val="28"/>
          <w:lang w:val="ru-RU"/>
        </w:rPr>
        <w:t>человек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В учреждении созданы условия для обеспечения удовлетворения потребностей семьи и общества в уходе, воспитании и образовании детей дошкольного возраста, сохранения и укрепления их здоровья, развития их индивидуальных способностей.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E3606">
        <w:rPr>
          <w:rFonts w:ascii="Times New Roman" w:hAnsi="Times New Roman"/>
          <w:b/>
          <w:sz w:val="28"/>
          <w:szCs w:val="28"/>
          <w:u w:val="single"/>
          <w:lang w:val="ru-RU"/>
        </w:rPr>
        <w:t>Нормативно – правовая база</w:t>
      </w:r>
      <w:r w:rsidRPr="005E360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Дошкольное учреждение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 осуществляет образовательную, правовую и хозяйственную деятельность в соответствии с нормативн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5E3606">
        <w:rPr>
          <w:rFonts w:ascii="Times New Roman" w:hAnsi="Times New Roman"/>
          <w:sz w:val="28"/>
          <w:szCs w:val="28"/>
          <w:lang w:val="ru-RU"/>
        </w:rPr>
        <w:t xml:space="preserve"> правовыми документами: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 Федеральный закон от 29.12.2012 № 273 – ФЗ «Об образовании в Российской Федерации», 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образования”, утвержденный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5E3606">
          <w:rPr>
            <w:rFonts w:ascii="Times New Roman" w:hAnsi="Times New Roman"/>
            <w:sz w:val="28"/>
            <w:szCs w:val="28"/>
            <w:lang w:val="ru-RU"/>
          </w:rPr>
          <w:t>2013</w:t>
        </w:r>
        <w:r w:rsidRPr="00720985">
          <w:rPr>
            <w:rFonts w:ascii="Times New Roman" w:hAnsi="Times New Roman"/>
            <w:sz w:val="28"/>
            <w:szCs w:val="28"/>
          </w:rPr>
          <w:t> </w:t>
        </w:r>
        <w:r w:rsidRPr="005E3606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5E3606">
        <w:rPr>
          <w:rFonts w:ascii="Times New Roman" w:hAnsi="Times New Roman"/>
          <w:sz w:val="28"/>
          <w:szCs w:val="28"/>
          <w:lang w:val="ru-RU"/>
        </w:rPr>
        <w:t>. №</w:t>
      </w:r>
      <w:r w:rsidRPr="00720985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1014 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СанПиН 2.4.1.3049-13 (утверждены постановлением Главного государственного санитарного врача РФ от 15.05.2013 №26)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FC4784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Устав муниципального дошкольного образовательного уч</w:t>
      </w:r>
      <w:r>
        <w:rPr>
          <w:rFonts w:ascii="Times New Roman" w:hAnsi="Times New Roman"/>
          <w:sz w:val="28"/>
          <w:szCs w:val="28"/>
          <w:lang w:val="ru-RU"/>
        </w:rPr>
        <w:t>реждения детского сада № 2 «Амурчонок»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общеразвивающего вида.</w:t>
      </w:r>
    </w:p>
    <w:p w:rsidR="00A57610" w:rsidRPr="009B1737" w:rsidRDefault="00C966D6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</w:t>
      </w:r>
      <w:r w:rsidR="00755840">
        <w:rPr>
          <w:rFonts w:ascii="Times New Roman" w:hAnsi="Times New Roman"/>
          <w:sz w:val="28"/>
          <w:szCs w:val="28"/>
          <w:lang w:val="ru-RU"/>
        </w:rPr>
        <w:t xml:space="preserve">ауки Амурской области </w:t>
      </w:r>
      <w:r>
        <w:rPr>
          <w:rFonts w:ascii="Times New Roman" w:hAnsi="Times New Roman"/>
          <w:sz w:val="28"/>
          <w:szCs w:val="28"/>
          <w:lang w:val="ru-RU"/>
        </w:rPr>
        <w:t>о переходе на ФГОС ДО от 25.03.2014 г. №49</w:t>
      </w:r>
      <w:r w:rsidR="00A57610"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Федеральным законом «Об образовании в РФ»;</w:t>
      </w:r>
    </w:p>
    <w:p w:rsidR="00A57610" w:rsidRPr="00044422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правилами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внутреннего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распорядка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 родительском собрании Учреждения;</w:t>
      </w:r>
    </w:p>
    <w:p w:rsidR="00A57610" w:rsidRPr="00044422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педагогическом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совете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об общем собрании работников Учреждения;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 порядке комплектования (зачисления), перевода, отчисления воспитанников в Учреждение;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 кружковой работе Учреждения;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об оплате труда Учреждения;</w:t>
      </w:r>
    </w:p>
    <w:p w:rsidR="00A57610" w:rsidRPr="009B1737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положением о фонде оплаты труда работников Учреждения;</w:t>
      </w:r>
    </w:p>
    <w:p w:rsidR="00A57610" w:rsidRPr="00044422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методической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службе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7610" w:rsidRPr="00044422" w:rsidRDefault="00A57610" w:rsidP="00AF2130">
      <w:pPr>
        <w:numPr>
          <w:ilvl w:val="0"/>
          <w:numId w:val="2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proofErr w:type="spellEnd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044422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</w:p>
    <w:p w:rsidR="00C966D6" w:rsidRDefault="00C966D6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7610" w:rsidRPr="005E3606" w:rsidRDefault="00A57610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7610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Комплектование: </w:t>
      </w:r>
    </w:p>
    <w:p w:rsidR="00A57610" w:rsidRPr="005E3606" w:rsidRDefault="00A57610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B1737">
        <w:rPr>
          <w:rFonts w:ascii="Times New Roman" w:hAnsi="Times New Roman"/>
          <w:sz w:val="28"/>
          <w:szCs w:val="28"/>
          <w:lang w:val="ru-RU"/>
        </w:rPr>
        <w:t xml:space="preserve">Комплектование Учреждения будущими воспитанниками осуществляется в течение всего календарного года при наличии свободных мест. В Учреждение принимаются дети в возрасте от 1,6 лет до прекращения образовательных отношений. Список воспитанников 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утверждается соответствующим приказом заведующего.</w:t>
      </w:r>
      <w:r w:rsidRPr="009B17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737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в Учреждении осуществляется в соответствии с рабочими образовательными программами и расписанием занятий. </w:t>
      </w:r>
    </w:p>
    <w:p w:rsidR="00A57610" w:rsidRPr="009B1737" w:rsidRDefault="00A57610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1737">
        <w:rPr>
          <w:rFonts w:ascii="Times New Roman" w:hAnsi="Times New Roman"/>
          <w:sz w:val="28"/>
          <w:szCs w:val="28"/>
          <w:lang w:val="ru-RU"/>
        </w:rPr>
        <w:t xml:space="preserve">Содержание дошкольного образования определяется общеобразовательной программой дошкольного образования, которая разрабатывается, </w:t>
      </w:r>
      <w:proofErr w:type="gramStart"/>
      <w:r w:rsidRPr="009B1737">
        <w:rPr>
          <w:rFonts w:ascii="Times New Roman" w:hAnsi="Times New Roman"/>
          <w:sz w:val="28"/>
          <w:szCs w:val="28"/>
          <w:lang w:val="ru-RU"/>
        </w:rPr>
        <w:t>утверждается</w:t>
      </w:r>
      <w:proofErr w:type="gramEnd"/>
      <w:r w:rsidRPr="009B1737">
        <w:rPr>
          <w:rFonts w:ascii="Times New Roman" w:hAnsi="Times New Roman"/>
          <w:sz w:val="28"/>
          <w:szCs w:val="28"/>
          <w:lang w:val="ru-RU"/>
        </w:rPr>
        <w:t xml:space="preserve"> и реализуются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57610" w:rsidRPr="009B1737" w:rsidRDefault="00A57610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1737">
        <w:rPr>
          <w:rFonts w:ascii="Times New Roman" w:hAnsi="Times New Roman"/>
          <w:sz w:val="28"/>
          <w:szCs w:val="28"/>
          <w:lang w:val="ru-RU"/>
        </w:rPr>
        <w:t>Отбор образовательных учебных программ, их адаптация к задачам Учреждения, разработка новых программ, включая авторские, осуществляется педагогическим советом и под его руководством.</w:t>
      </w:r>
    </w:p>
    <w:p w:rsidR="00A57610" w:rsidRPr="009B1737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B1737">
        <w:rPr>
          <w:rFonts w:ascii="Times New Roman" w:hAnsi="Times New Roman"/>
          <w:sz w:val="28"/>
          <w:szCs w:val="28"/>
          <w:lang w:val="ru-RU"/>
        </w:rPr>
        <w:t>Учебный план рассматривается педагогическим советом, утверждается приказом  руководителя  Учреждения и регламентируется расписанием занятий.</w:t>
      </w:r>
    </w:p>
    <w:p w:rsidR="00541E8E" w:rsidRPr="00A57610" w:rsidRDefault="00A57610" w:rsidP="00AF21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В группе комбинированной направленности осуществляется совместное образование здоровых воспитанников и воспитанников с ограниченными</w:t>
      </w:r>
      <w:r w:rsidRPr="006406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возможностями здоровья.</w:t>
      </w:r>
    </w:p>
    <w:p w:rsidR="00541E8E" w:rsidRPr="009B1737" w:rsidRDefault="00FC4784" w:rsidP="00AF21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В образовательном учреждении функ</w:t>
      </w:r>
      <w:r>
        <w:rPr>
          <w:rFonts w:ascii="Times New Roman" w:hAnsi="Times New Roman"/>
          <w:sz w:val="28"/>
          <w:szCs w:val="28"/>
          <w:lang w:val="ru-RU"/>
        </w:rPr>
        <w:t xml:space="preserve">ционируют 6 групп - </w:t>
      </w:r>
      <w:r w:rsidRPr="005E3606">
        <w:rPr>
          <w:rFonts w:ascii="Times New Roman" w:hAnsi="Times New Roman"/>
          <w:sz w:val="28"/>
          <w:szCs w:val="28"/>
          <w:lang w:val="ru-RU"/>
        </w:rPr>
        <w:t>общая численн</w:t>
      </w:r>
      <w:r w:rsidR="00541E8E">
        <w:rPr>
          <w:rFonts w:ascii="Times New Roman" w:hAnsi="Times New Roman"/>
          <w:sz w:val="28"/>
          <w:szCs w:val="28"/>
          <w:lang w:val="ru-RU"/>
        </w:rPr>
        <w:t>ость 131</w:t>
      </w:r>
      <w:r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541E8E">
        <w:rPr>
          <w:rFonts w:ascii="Times New Roman" w:hAnsi="Times New Roman"/>
          <w:sz w:val="28"/>
          <w:szCs w:val="28"/>
          <w:lang w:val="ru-RU"/>
        </w:rPr>
        <w:t>.</w:t>
      </w:r>
      <w:r w:rsidR="00541E8E"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Проектная наполняемость учреждения – 140 детей</w:t>
      </w:r>
      <w:r w:rsid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. Возраст воспитанников – от 1,6</w:t>
      </w:r>
      <w:r w:rsidR="00541E8E"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7 лет.</w:t>
      </w:r>
    </w:p>
    <w:p w:rsidR="00541E8E" w:rsidRDefault="00541E8E" w:rsidP="00AF21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На 01 сентября 2015</w:t>
      </w:r>
      <w:r w:rsid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года в Учреждении функционировали группы </w:t>
      </w:r>
      <w:r w:rsidRPr="006406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B1737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общеразвивающей и комбинированной направленности:</w:t>
      </w:r>
    </w:p>
    <w:p w:rsidR="00A57610" w:rsidRPr="00A57610" w:rsidRDefault="00A57610" w:rsidP="00AF21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3252"/>
        <w:gridCol w:w="3268"/>
      </w:tblGrid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Группы</w:t>
            </w:r>
            <w:proofErr w:type="spell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</w:t>
            </w:r>
            <w:proofErr w:type="spell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proofErr w:type="spellEnd"/>
          </w:p>
        </w:tc>
      </w:tr>
      <w:tr w:rsidR="00541E8E" w:rsidRPr="00640622" w:rsidTr="00400FAD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Группы</w:t>
            </w:r>
            <w:proofErr w:type="spellEnd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направленности</w:t>
            </w:r>
            <w:proofErr w:type="spellEnd"/>
          </w:p>
        </w:tc>
      </w:tr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9B1737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B173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№1 (вторая группа раннего </w:t>
            </w:r>
            <w:r w:rsidRPr="009B173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возраста)</w:t>
            </w:r>
          </w:p>
          <w:p w:rsidR="00541E8E" w:rsidRPr="009B1737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B173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№2 (</w:t>
            </w: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r w:rsidRPr="009B173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младшая)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№3</w:t>
            </w: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№4</w:t>
            </w: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№5</w:t>
            </w: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41E8E" w:rsidRPr="00640622" w:rsidTr="00400FAD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Группы</w:t>
            </w:r>
            <w:proofErr w:type="spellEnd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комбинированной</w:t>
            </w:r>
            <w:proofErr w:type="spellEnd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6406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направленности</w:t>
            </w:r>
            <w:proofErr w:type="spellEnd"/>
          </w:p>
        </w:tc>
      </w:tr>
      <w:tr w:rsidR="00541E8E" w:rsidRPr="00640622" w:rsidTr="00400FAD">
        <w:trPr>
          <w:trHeight w:val="391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№6 (</w:t>
            </w:r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младшая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E8E" w:rsidRPr="00640622" w:rsidTr="00400FAD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  <w:r w:rsidRPr="006406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E8E" w:rsidRPr="00640622" w:rsidRDefault="00541E8E" w:rsidP="0040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</w:tbl>
    <w:p w:rsidR="00FC4784" w:rsidRPr="005E3606" w:rsidRDefault="00FC4784" w:rsidP="00FC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529" w:rsidRDefault="00644529" w:rsidP="006445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</w:t>
      </w:r>
    </w:p>
    <w:p w:rsidR="00644529" w:rsidRDefault="00644529" w:rsidP="006445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Вся работа коллектива ДОУ велась согласно</w:t>
      </w:r>
      <w:r w:rsidR="00A57610">
        <w:rPr>
          <w:rFonts w:ascii="Times New Roman" w:eastAsiaTheme="minorHAnsi" w:hAnsi="Times New Roman"/>
          <w:sz w:val="28"/>
          <w:szCs w:val="28"/>
          <w:lang w:val="ru-RU"/>
        </w:rPr>
        <w:t xml:space="preserve"> задачам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годо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вого плана и его основных задач </w:t>
      </w: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на </w:t>
      </w:r>
      <w:r w:rsidR="00541E8E">
        <w:rPr>
          <w:rFonts w:ascii="Times New Roman" w:eastAsiaTheme="minorHAnsi" w:hAnsi="Times New Roman"/>
          <w:sz w:val="28"/>
          <w:szCs w:val="28"/>
          <w:lang w:val="ru-RU"/>
        </w:rPr>
        <w:t>2015 – 2016</w:t>
      </w: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учебный год</w:t>
      </w:r>
      <w:r>
        <w:rPr>
          <w:rFonts w:ascii="Times New Roman" w:eastAsiaTheme="minorHAnsi" w:hAnsi="Times New Roman"/>
          <w:sz w:val="28"/>
          <w:szCs w:val="28"/>
          <w:lang w:val="ru-RU"/>
        </w:rPr>
        <w:t>:</w:t>
      </w:r>
    </w:p>
    <w:p w:rsidR="00A57610" w:rsidRPr="00FC720E" w:rsidRDefault="00A57610" w:rsidP="006445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44529" w:rsidRDefault="00644529" w:rsidP="0064452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  <w:r w:rsidRPr="00FC720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FC720E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В работе с детьми:</w:t>
      </w:r>
    </w:p>
    <w:p w:rsidR="00810CCD" w:rsidRDefault="00810CCD" w:rsidP="0064452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810CCD" w:rsidRPr="00666B3E" w:rsidRDefault="00810CCD" w:rsidP="00810CCD">
      <w:pPr>
        <w:shd w:val="clear" w:color="auto" w:fill="FFFFFF"/>
        <w:spacing w:line="240" w:lineRule="auto"/>
        <w:ind w:left="-142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66B3E">
        <w:rPr>
          <w:rFonts w:ascii="Times New Roman" w:hAnsi="Times New Roman"/>
          <w:sz w:val="28"/>
          <w:szCs w:val="28"/>
          <w:lang w:val="ru-RU"/>
        </w:rPr>
        <w:t xml:space="preserve">1.Способствовать воспитанию потребности ребенка в здоровом и безопасном  образе жизни, совершенствовать здоровье сберегающую среду в ДОУ в реализации образовательной области «Физическое развитие». </w:t>
      </w:r>
    </w:p>
    <w:p w:rsidR="00810CCD" w:rsidRPr="00666B3E" w:rsidRDefault="00810CCD" w:rsidP="00810CCD">
      <w:pPr>
        <w:ind w:left="-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6B3E">
        <w:rPr>
          <w:rFonts w:ascii="Times New Roman" w:hAnsi="Times New Roman"/>
          <w:sz w:val="28"/>
          <w:szCs w:val="28"/>
          <w:lang w:val="ru-RU"/>
        </w:rPr>
        <w:t xml:space="preserve">  2. Способствовать развитию духовно – нравственных, патриотических чувств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6B3E">
        <w:rPr>
          <w:rFonts w:ascii="Times New Roman" w:hAnsi="Times New Roman"/>
          <w:sz w:val="28"/>
          <w:szCs w:val="28"/>
          <w:lang w:val="ru-RU"/>
        </w:rPr>
        <w:t>детей при решении задач образовательной области «Социально - коммуникативное развитие».</w:t>
      </w:r>
      <w:r w:rsidRPr="00666B3E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</w:p>
    <w:p w:rsidR="00810CCD" w:rsidRPr="00A57610" w:rsidRDefault="00810CCD" w:rsidP="00A57610">
      <w:pPr>
        <w:ind w:left="-142" w:right="27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66B3E">
        <w:rPr>
          <w:rFonts w:ascii="Times New Roman" w:hAnsi="Times New Roman"/>
          <w:sz w:val="28"/>
          <w:szCs w:val="28"/>
          <w:lang w:val="ru-RU"/>
        </w:rPr>
        <w:t>3. Провести мониторинг освоения основной образовательной программы дошкольного образования - определение степени освоения ребёнком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810CCD" w:rsidRPr="00A57610" w:rsidRDefault="00810CCD" w:rsidP="0064452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644529" w:rsidRDefault="00644529" w:rsidP="00A5761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  <w:r w:rsidRPr="00A57610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В работе с кадрами:</w:t>
      </w:r>
    </w:p>
    <w:p w:rsidR="00A57610" w:rsidRPr="00A57610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644529" w:rsidRPr="00FC720E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1.Повышать квалификацию педагогов. </w:t>
      </w:r>
    </w:p>
    <w:p w:rsidR="00644529" w:rsidRPr="00FC720E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>2.Сооздавать условия для творческой работы, путем использования активных методов обучения в работе с кадрами.</w:t>
      </w:r>
    </w:p>
    <w:p w:rsidR="00644529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3.Повышать педагогическую компетенцию по внедрению ФГОС </w:t>
      </w:r>
      <w:proofErr w:type="gramStart"/>
      <w:r w:rsidRPr="00FC720E">
        <w:rPr>
          <w:rFonts w:ascii="Times New Roman" w:eastAsiaTheme="minorHAnsi" w:hAnsi="Times New Roman"/>
          <w:sz w:val="28"/>
          <w:szCs w:val="28"/>
          <w:lang w:val="ru-RU"/>
        </w:rPr>
        <w:t>ДО</w:t>
      </w:r>
      <w:proofErr w:type="gramEnd"/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в практику.</w:t>
      </w:r>
    </w:p>
    <w:p w:rsidR="00A57610" w:rsidRPr="00FC720E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44529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  <w:r w:rsidRPr="00FC720E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В создании условий материальной базы:</w:t>
      </w:r>
    </w:p>
    <w:p w:rsidR="00A57610" w:rsidRPr="00FC720E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631EB2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1. Приобрести </w:t>
      </w:r>
      <w:r w:rsidR="00631EB2">
        <w:rPr>
          <w:rFonts w:ascii="Times New Roman" w:eastAsiaTheme="minorHAnsi" w:hAnsi="Times New Roman"/>
          <w:sz w:val="28"/>
          <w:szCs w:val="28"/>
          <w:lang w:val="ru-RU"/>
        </w:rPr>
        <w:t>электроплиту на пищеблок</w:t>
      </w:r>
    </w:p>
    <w:p w:rsidR="00631EB2" w:rsidRDefault="00631EB2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2. Приобрести электротитан на пищеблок </w:t>
      </w:r>
    </w:p>
    <w:p w:rsidR="00644529" w:rsidRPr="00FC720E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3. </w:t>
      </w:r>
      <w:r w:rsidR="00631EB2" w:rsidRPr="00FC720E">
        <w:rPr>
          <w:rFonts w:ascii="Times New Roman" w:eastAsiaTheme="minorHAnsi" w:hAnsi="Times New Roman"/>
          <w:sz w:val="28"/>
          <w:szCs w:val="28"/>
          <w:lang w:val="ru-RU"/>
        </w:rPr>
        <w:t>Приобрести степ – платформы для оздо</w:t>
      </w:r>
      <w:r w:rsidR="00631EB2">
        <w:rPr>
          <w:rFonts w:ascii="Times New Roman" w:eastAsiaTheme="minorHAnsi" w:hAnsi="Times New Roman"/>
          <w:sz w:val="28"/>
          <w:szCs w:val="28"/>
          <w:lang w:val="ru-RU"/>
        </w:rPr>
        <w:t>ровительной работы с детьми</w:t>
      </w:r>
    </w:p>
    <w:p w:rsidR="00A57610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4. </w:t>
      </w:r>
      <w:r w:rsidR="00631EB2">
        <w:rPr>
          <w:rFonts w:ascii="Times New Roman" w:eastAsiaTheme="minorHAnsi" w:hAnsi="Times New Roman"/>
          <w:sz w:val="28"/>
          <w:szCs w:val="28"/>
          <w:lang w:val="ru-RU"/>
        </w:rPr>
        <w:t>Приобрести микрофоны для проведения мероприятий</w:t>
      </w:r>
    </w:p>
    <w:p w:rsidR="00A57610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44529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  <w:r w:rsidRPr="00FC720E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В работе со школой:</w:t>
      </w:r>
    </w:p>
    <w:p w:rsidR="00A57610" w:rsidRPr="00A57610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44529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>1. Продолжать развивать партнерские отношения.</w:t>
      </w:r>
    </w:p>
    <w:p w:rsidR="00A57610" w:rsidRPr="00FC720E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44529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  <w:r w:rsidRPr="00FC720E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В работе с родителями:</w:t>
      </w:r>
    </w:p>
    <w:p w:rsidR="00A57610" w:rsidRPr="00FC720E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644529" w:rsidRPr="00FC720E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>1.Продолжать привлекать родителей к участию в мероприятиях, проводимых в ДОУ. (смотры - конкурсы, акции, ярмарки)</w:t>
      </w:r>
    </w:p>
    <w:p w:rsidR="00644529" w:rsidRPr="00FC720E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>2.Способствовать повышению уровня педагогических знаний родителей, посредством использования новых форм работы с семьей.</w:t>
      </w:r>
    </w:p>
    <w:p w:rsidR="00FC4784" w:rsidRPr="00ED1E70" w:rsidRDefault="00644529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20E">
        <w:rPr>
          <w:rFonts w:ascii="Times New Roman" w:eastAsiaTheme="minorHAnsi" w:hAnsi="Times New Roman"/>
          <w:sz w:val="28"/>
          <w:szCs w:val="28"/>
          <w:lang w:val="ru-RU"/>
        </w:rPr>
        <w:t>3.Способствовать совместной работе педагогов и родителей по созданию благоприятных условий для полноценного прожи</w:t>
      </w:r>
      <w:r w:rsidR="00ED1E70">
        <w:rPr>
          <w:rFonts w:ascii="Times New Roman" w:eastAsiaTheme="minorHAnsi" w:hAnsi="Times New Roman"/>
          <w:sz w:val="28"/>
          <w:szCs w:val="28"/>
          <w:lang w:val="ru-RU"/>
        </w:rPr>
        <w:t>вания ребенком периода  детства.</w:t>
      </w:r>
    </w:p>
    <w:p w:rsidR="00FC4784" w:rsidRPr="005E3606" w:rsidRDefault="00FC4784" w:rsidP="00AF21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73D96">
        <w:rPr>
          <w:rFonts w:ascii="Times New Roman" w:hAnsi="Times New Roman"/>
          <w:sz w:val="28"/>
          <w:szCs w:val="28"/>
          <w:u w:val="single"/>
        </w:rPr>
        <w:t> </w:t>
      </w: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</w:t>
      </w:r>
      <w:r w:rsidR="009431C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структуру развивающей среды ДОУ</w:t>
      </w: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входят:</w:t>
      </w:r>
    </w:p>
    <w:p w:rsidR="00ED1E70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- 6 групповых ячеек (в каждой имеется спальня, игровая, туалет, раздаточная, раздевалка).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Гибкое зонирование предметно-игровой среды осуществляется путем разделения помещения на центры (зоны) деятельности детей (учебная и игровая зона), а также центры – речевой, музыкальный, театрализованный, спортивный, эксперимента</w:t>
      </w:r>
      <w:r w:rsidR="00ED1E70">
        <w:rPr>
          <w:rFonts w:ascii="Times New Roman" w:hAnsi="Times New Roman"/>
          <w:sz w:val="28"/>
          <w:szCs w:val="28"/>
          <w:lang w:val="ru-RU"/>
        </w:rPr>
        <w:t>льный, творчества, мини-музей);</w:t>
      </w:r>
      <w:proofErr w:type="gramEnd"/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музыкально</w:t>
      </w:r>
      <w:r w:rsidR="00943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-</w:t>
      </w:r>
      <w:r w:rsidR="00943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физкультурный зал;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методический кабинет;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-интерьер детского сада (наглядная информация, экспозиции детских работ, выставки, фото галерея);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физкуль</w:t>
      </w:r>
      <w:r>
        <w:rPr>
          <w:rFonts w:ascii="Times New Roman" w:hAnsi="Times New Roman"/>
          <w:sz w:val="28"/>
          <w:szCs w:val="28"/>
          <w:lang w:val="ru-RU"/>
        </w:rPr>
        <w:t>турные мини - площадки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на улице;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территория детского сада (оборудование для игр на прогулочных площадках).</w:t>
      </w:r>
    </w:p>
    <w:p w:rsidR="00FC4784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Расположение игрового и спортивного оборудования отвечает требованиям техники безопасности, принципам функционального комфорта, позволяет детям свободно перемещаться.</w:t>
      </w:r>
    </w:p>
    <w:p w:rsidR="00A57610" w:rsidRDefault="00A57610" w:rsidP="00AF2130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457" w:rsidRPr="00A91CEB" w:rsidRDefault="00FC4784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Основная образовательная программа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5E3606">
        <w:rPr>
          <w:rFonts w:ascii="Times New Roman" w:hAnsi="Times New Roman"/>
          <w:bCs/>
          <w:sz w:val="28"/>
          <w:szCs w:val="28"/>
          <w:lang w:val="ru-RU"/>
        </w:rPr>
        <w:t xml:space="preserve">примерная основная общеобразовательная программа дошкольного образования «От рождения до </w:t>
      </w:r>
      <w:r w:rsidR="00275403">
        <w:rPr>
          <w:rFonts w:ascii="Times New Roman" w:hAnsi="Times New Roman"/>
          <w:bCs/>
          <w:sz w:val="28"/>
          <w:szCs w:val="28"/>
          <w:lang w:val="ru-RU"/>
        </w:rPr>
        <w:t>школы» под редакцией Н.Е.Вераксы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>, Т.С. Комаровой, М.А. Васильевой соответствующая ФГОС ДО.</w:t>
      </w:r>
    </w:p>
    <w:p w:rsidR="008F6457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Для реализации программы используются парциальные программы и технологии, подобранные с учетом возрастных и индивидуальных особенностей детей.</w:t>
      </w:r>
      <w:r w:rsidRPr="008F64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«Развивающая педагогика оздоровления» Кудрявцев В.Т., Егоров Б.Б.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«Физкультурные занятия, игры и упражнения на воздухе» Фролов В.Г.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«Дети раннего возраста в детском саду» Теплюк С.Н., Ляминав Г.М.,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Зацепина М.Б.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«Юный эколог» Николаева С.Н.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«Развитие речи» Гербова В.В.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«Формирование элементарных математических представлений»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Метлина Л.С.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«Нравственное воспитание» Куцаков Л.В.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«Художественная литература» Ушаков О.С.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«Изобразительная деятельность» Комарова Т.С.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462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Основные формы организации образовательного процесса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в учреждении: фронтальные, подгрупповые и индивидуальные формы организованной образовательной деятельности, предпочтение отдается игровым</w:t>
      </w:r>
      <w:r w:rsidR="00D4476B">
        <w:rPr>
          <w:rFonts w:ascii="Times New Roman" w:hAnsi="Times New Roman"/>
          <w:sz w:val="28"/>
          <w:szCs w:val="28"/>
          <w:lang w:val="ru-RU"/>
        </w:rPr>
        <w:t xml:space="preserve"> методам воспитания и обучения.</w:t>
      </w:r>
      <w:r w:rsidR="00125462" w:rsidRPr="00F14EEE">
        <w:rPr>
          <w:rFonts w:ascii="Times New Roman" w:hAnsi="Times New Roman"/>
          <w:sz w:val="28"/>
          <w:szCs w:val="28"/>
        </w:rPr>
        <w:t>   </w:t>
      </w:r>
      <w:r w:rsidR="00125462" w:rsidRPr="005E3606">
        <w:rPr>
          <w:rFonts w:ascii="Times New Roman" w:hAnsi="Times New Roman"/>
          <w:sz w:val="28"/>
          <w:szCs w:val="28"/>
          <w:lang w:val="ru-RU"/>
        </w:rPr>
        <w:t xml:space="preserve">Воспитатели и специалисты стремятся создать в группах условия для полноценного развития каждого ребенка. В каждой группе имеется необходимая методическая и справочная литература, методические материалы и рекомендации, дидактические, наглядные материалы, аудио и </w:t>
      </w:r>
      <w:proofErr w:type="gramStart"/>
      <w:r w:rsidR="00125462" w:rsidRPr="005E3606">
        <w:rPr>
          <w:rFonts w:ascii="Times New Roman" w:hAnsi="Times New Roman"/>
          <w:sz w:val="28"/>
          <w:szCs w:val="28"/>
          <w:lang w:val="ru-RU"/>
        </w:rPr>
        <w:t>видео записи</w:t>
      </w:r>
      <w:proofErr w:type="gramEnd"/>
      <w:r w:rsidR="00125462" w:rsidRPr="005E3606">
        <w:rPr>
          <w:rFonts w:ascii="Times New Roman" w:hAnsi="Times New Roman"/>
          <w:sz w:val="28"/>
          <w:szCs w:val="28"/>
          <w:lang w:val="ru-RU"/>
        </w:rPr>
        <w:t>, необходимая техника, информационные стенды. В текущем учебно</w:t>
      </w:r>
      <w:r w:rsidR="002F3E81">
        <w:rPr>
          <w:rFonts w:ascii="Times New Roman" w:hAnsi="Times New Roman"/>
          <w:sz w:val="28"/>
          <w:szCs w:val="28"/>
          <w:lang w:val="ru-RU"/>
        </w:rPr>
        <w:t xml:space="preserve">м году частично заменены </w:t>
      </w:r>
      <w:r w:rsidR="00125462" w:rsidRPr="005E3606">
        <w:rPr>
          <w:rFonts w:ascii="Times New Roman" w:hAnsi="Times New Roman"/>
          <w:sz w:val="28"/>
          <w:szCs w:val="28"/>
          <w:lang w:val="ru-RU"/>
        </w:rPr>
        <w:t>игровые пособия во всех группах. Для групп старшего дошкольного возраста закуплен</w:t>
      </w:r>
      <w:r w:rsidR="00125462">
        <w:rPr>
          <w:rFonts w:ascii="Times New Roman" w:hAnsi="Times New Roman"/>
          <w:sz w:val="28"/>
          <w:szCs w:val="28"/>
          <w:lang w:val="ru-RU"/>
        </w:rPr>
        <w:t>ы</w:t>
      </w:r>
      <w:r w:rsidR="00125462"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462">
        <w:rPr>
          <w:rFonts w:ascii="Times New Roman" w:hAnsi="Times New Roman"/>
          <w:sz w:val="28"/>
          <w:szCs w:val="28"/>
          <w:lang w:val="ru-RU"/>
        </w:rPr>
        <w:t>развивающие игры - палочки Кьюизенера, и блоки Дьенеша.</w:t>
      </w:r>
    </w:p>
    <w:p w:rsidR="00D4476B" w:rsidRPr="005E3606" w:rsidRDefault="00D4476B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Основополагающие принципы работы педагогов</w:t>
      </w:r>
      <w:r w:rsidRPr="005E3606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признание самооценки дошкольного детства, как важнейшего периода развития личности человека;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обеспечение счастливого детства каждому ребенку, забота о его здоровье,</w:t>
      </w:r>
      <w:r w:rsidRPr="001C6801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эмоциональном благополучии, своевременном всестороннем развитии;</w:t>
      </w:r>
    </w:p>
    <w:p w:rsidR="00FC4784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создание в группах условий, обеспечивающих ребенку комфорт и защищенность, эмоциональное и психологическое благополучие, что в свою очередь является одним из необходимых условий воспитания общительного и доброжелательного ребенка, любознательного, инициативного, стремящегося к самостоятельности и творчеству.</w:t>
      </w:r>
    </w:p>
    <w:p w:rsidR="00A57610" w:rsidRDefault="00A5761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</w:pPr>
    </w:p>
    <w:p w:rsidR="008F6457" w:rsidRPr="00A91CEB" w:rsidRDefault="008F6457" w:rsidP="002F3E8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F6457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 xml:space="preserve">Анализ кадрового состава детского сада </w:t>
      </w:r>
      <w:r w:rsidR="002F3E81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представлен в следующем виде</w:t>
      </w:r>
      <w:proofErr w:type="gramStart"/>
      <w:r w:rsidR="002F3E81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 xml:space="preserve"> Т</w:t>
      </w:r>
      <w:proofErr w:type="gramEnd"/>
      <w:r w:rsidR="002F3E81">
        <w:rPr>
          <w:rFonts w:ascii="Times New Roman" w:eastAsiaTheme="minorHAnsi" w:hAnsi="Times New Roman"/>
          <w:b/>
          <w:sz w:val="28"/>
          <w:szCs w:val="28"/>
          <w:u w:val="single"/>
          <w:lang w:val="ru-RU"/>
        </w:rPr>
        <w:t>абл. 1.</w:t>
      </w:r>
    </w:p>
    <w:p w:rsidR="008F6457" w:rsidRPr="00A91CEB" w:rsidRDefault="008F6457" w:rsidP="008F645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i/>
          <w:sz w:val="28"/>
          <w:szCs w:val="28"/>
          <w:lang w:val="ru-RU"/>
        </w:rPr>
        <w:t>Таблица 1</w:t>
      </w:r>
    </w:p>
    <w:tbl>
      <w:tblPr>
        <w:tblStyle w:val="12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2268"/>
        <w:gridCol w:w="1843"/>
        <w:gridCol w:w="1559"/>
        <w:gridCol w:w="2268"/>
      </w:tblGrid>
      <w:tr w:rsidR="008F6457" w:rsidRPr="00A91CEB" w:rsidTr="002F3202">
        <w:trPr>
          <w:trHeight w:val="714"/>
        </w:trPr>
        <w:tc>
          <w:tcPr>
            <w:tcW w:w="2523" w:type="dxa"/>
          </w:tcPr>
          <w:p w:rsidR="008F6457" w:rsidRPr="00A91CEB" w:rsidRDefault="008F6457" w:rsidP="00BE295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ind w:firstLine="24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6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Педагогический стаж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Гурбан В.И.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E29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8F6457" w:rsidRPr="00A91CEB" w:rsidTr="002F3202">
        <w:trPr>
          <w:trHeight w:val="798"/>
        </w:trPr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Горянская Н.</w:t>
            </w:r>
            <w:proofErr w:type="gramStart"/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 года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Демченко Е.А.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Высшее 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A91CEB" w:rsidRDefault="00BE295A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975A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лет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Зелезинская Е.В.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8F6457" w:rsidRPr="00A91CEB" w:rsidRDefault="00975AE0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34</w:t>
            </w:r>
            <w:r w:rsidR="008F6457"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Климова И.С.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4года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Пономарёва Г.М.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975AE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</w:t>
            </w: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Уланова И. В.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8F6457" w:rsidRPr="00A91CEB" w:rsidRDefault="002F3202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13</w:t>
            </w:r>
            <w:r w:rsidR="008F6457"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Шеповалова Г.М.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соответствие</w:t>
            </w:r>
          </w:p>
        </w:tc>
        <w:tc>
          <w:tcPr>
            <w:tcW w:w="2268" w:type="dxa"/>
          </w:tcPr>
          <w:p w:rsidR="008F6457" w:rsidRPr="00A91CEB" w:rsidRDefault="002F3202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</w:t>
            </w:r>
            <w:r w:rsidR="008F6457"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лет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Пшеничная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Л.А.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Инструктор по </w:t>
            </w: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физической культуре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 xml:space="preserve">Средне </w:t>
            </w: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высшая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35лет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Кравченко С.С.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соответствие</w:t>
            </w:r>
          </w:p>
        </w:tc>
        <w:tc>
          <w:tcPr>
            <w:tcW w:w="2268" w:type="dxa"/>
          </w:tcPr>
          <w:p w:rsidR="008F6457" w:rsidRPr="00A91CEB" w:rsidRDefault="002F3202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23</w:t>
            </w:r>
            <w:r w:rsidR="008F6457"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8F6457" w:rsidRPr="00A91CEB" w:rsidTr="00BE295A">
        <w:tc>
          <w:tcPr>
            <w:tcW w:w="2523" w:type="dxa"/>
          </w:tcPr>
          <w:p w:rsidR="008F6457" w:rsidRPr="00A91CEB" w:rsidRDefault="008F6457" w:rsidP="00BE295A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Чернова А.А.</w:t>
            </w:r>
          </w:p>
        </w:tc>
        <w:tc>
          <w:tcPr>
            <w:tcW w:w="2268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8F6457" w:rsidRPr="00A91CEB" w:rsidRDefault="008F6457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Средне специальное</w:t>
            </w:r>
          </w:p>
        </w:tc>
        <w:tc>
          <w:tcPr>
            <w:tcW w:w="1559" w:type="dxa"/>
          </w:tcPr>
          <w:p w:rsidR="008F6457" w:rsidRPr="00A91CEB" w:rsidRDefault="008F6457" w:rsidP="00BE295A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9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8F6457" w:rsidRPr="00A91CEB" w:rsidRDefault="002F3202" w:rsidP="00BE295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  <w:r w:rsidR="008F645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лет</w:t>
            </w:r>
          </w:p>
        </w:tc>
      </w:tr>
    </w:tbl>
    <w:p w:rsidR="00D4476B" w:rsidRDefault="008F6457" w:rsidP="002F3E81">
      <w:pPr>
        <w:spacing w:after="0" w:line="24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8F6457" w:rsidRPr="00A91CEB" w:rsidRDefault="002F3E81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ДОУ работают 2 педагога с высшей квалификационной категорией, 4 имеют первую квалификационную категорию, 3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педагога имеют соответствие, 3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педагога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не имеют категории. Это свидетельствует о высоком квалификационном уровне педагогическо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го коллектива. Лишь 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педагога –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имеют стаж работы менее 5лет.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В ДОО разработан план аттестации на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пять лет, что обеспечит рост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их профессионального мастерства и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саморазвития.</w:t>
      </w:r>
    </w:p>
    <w:p w:rsidR="008F6457" w:rsidRPr="00A91CEB" w:rsidRDefault="002F3E81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Важное направление работы с кадрами – организация повышения их квалификации. В ДОУ процесс повышения квалификации являетс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я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>целенаправленным, планомерным, 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ДОУ 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>разработан план повышения квал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>ификации и мастерства педагогов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н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>а курсах повышения квалификации, на педсоветах – семинарах. Все педагоги обязаны проходить</w:t>
      </w:r>
      <w:r w:rsidR="008F6457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КПК каждые 3 года.</w:t>
      </w:r>
      <w:r w:rsidR="008F64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8F6457" w:rsidRPr="00A91CEB" w:rsidRDefault="008F6457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 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В целях повышения результативности своей работы педагоги учреждения систематически работают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>повышением уровня самообразования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, изучают новинки методической литературы,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 внедряют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инновации в воспитательный процесс, делятся с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воим опытом работы с коллегами,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при проведении открытых мероприятий.</w:t>
      </w:r>
      <w:r w:rsidR="00BE4F27" w:rsidRPr="00BE4F2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>Р</w:t>
      </w:r>
      <w:r w:rsidR="00BE4F27" w:rsidRPr="00A91CEB">
        <w:rPr>
          <w:rFonts w:ascii="Times New Roman" w:eastAsiaTheme="minorHAnsi" w:hAnsi="Times New Roman"/>
          <w:sz w:val="28"/>
          <w:szCs w:val="28"/>
          <w:lang w:val="ru-RU"/>
        </w:rPr>
        <w:t>езультаты своего труда демонстрируют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 п</w:t>
      </w:r>
      <w:r>
        <w:rPr>
          <w:rFonts w:ascii="Times New Roman" w:eastAsiaTheme="minorHAnsi" w:hAnsi="Times New Roman"/>
          <w:sz w:val="28"/>
          <w:szCs w:val="28"/>
          <w:lang w:val="ru-RU"/>
        </w:rPr>
        <w:t>едагоги Зелезинская Е.В., Гурбан В.И., делились опытом работы на районных методических объединениях(2014г). Педагоги Горянская Н.П., Демченко Е.А., выступали на районных педагогических чтениях (2015г), Пономарёва Г.М. показала мас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>тер класс по «Пластилинографии»(2015г). Эти педагоги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награждены дипломами первой и второй степени. Педагоги Уланова И.В., Зелезинская Е.В., Горянская Н.П. представляли свои проекты в районном конкурсе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исследовательских проектов «Лучший проект года». </w:t>
      </w:r>
      <w:r>
        <w:rPr>
          <w:rFonts w:ascii="Times New Roman" w:eastAsiaTheme="minorHAnsi" w:hAnsi="Times New Roman"/>
          <w:sz w:val="28"/>
          <w:szCs w:val="28"/>
          <w:lang w:val="ru-RU"/>
        </w:rPr>
        <w:t>Педагог По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номарёва Г.М. приняла </w:t>
      </w:r>
      <w:r>
        <w:rPr>
          <w:rFonts w:ascii="Times New Roman" w:eastAsiaTheme="minorHAnsi" w:hAnsi="Times New Roman"/>
          <w:sz w:val="28"/>
          <w:szCs w:val="28"/>
          <w:lang w:val="ru-RU"/>
        </w:rPr>
        <w:t>участие в районном конкурсе «Воспитать человека».</w:t>
      </w:r>
    </w:p>
    <w:p w:rsidR="008F6457" w:rsidRPr="00A91CEB" w:rsidRDefault="008F6457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В ДОУ организуются педагогические советы, круглые столы,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консультации для воспитателей,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деловые игры, семинары, семинары-практикумы, недели педагогического мастерства, мастер-классы.</w:t>
      </w:r>
    </w:p>
    <w:p w:rsidR="008F6457" w:rsidRPr="00A91CEB" w:rsidRDefault="008F6457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Анализ деятельности ДОУ позволил увидеть, что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за 2014-2015 учебном году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в педагогический процесс внедряются разнообразные нововведения. Инновации наметились в организации образовательного процесса. Инновации в управлении вылились в создание творческой группы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по написанию образовательной программы ДОУ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; в содержании образования исполь</w:t>
      </w:r>
      <w:r>
        <w:rPr>
          <w:rFonts w:ascii="Times New Roman" w:eastAsiaTheme="minorHAnsi" w:hAnsi="Times New Roman"/>
          <w:sz w:val="28"/>
          <w:szCs w:val="28"/>
          <w:lang w:val="ru-RU"/>
        </w:rPr>
        <w:t>зовались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 различные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программы и технологии: игровые, здоровье сберегающие, ИКТ и другие.</w:t>
      </w:r>
    </w:p>
    <w:p w:rsidR="008F6457" w:rsidRPr="00A91CEB" w:rsidRDefault="008F6457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Педагоги ДОО реализуют в своей работе личностно-ориентированную модель взаимодействия </w:t>
      </w:r>
      <w:r w:rsidR="00BE4F27">
        <w:rPr>
          <w:rFonts w:ascii="Times New Roman" w:eastAsiaTheme="minorHAnsi" w:hAnsi="Times New Roman"/>
          <w:sz w:val="28"/>
          <w:szCs w:val="28"/>
          <w:lang w:val="ru-RU"/>
        </w:rPr>
        <w:t xml:space="preserve">с детьми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</w:t>
      </w:r>
      <w:r w:rsidR="00164F5B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FC4784" w:rsidRPr="00AF2130" w:rsidRDefault="00FC4784" w:rsidP="00FC47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AF213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Решение поставленных задач:</w:t>
      </w:r>
    </w:p>
    <w:p w:rsidR="00164F5B" w:rsidRDefault="003E0453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Основная </w:t>
      </w:r>
      <w:r w:rsidRPr="005E3606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коллектива ДОУ: </w:t>
      </w:r>
      <w:r w:rsidRPr="005E3606">
        <w:rPr>
          <w:rFonts w:ascii="Times New Roman" w:hAnsi="Times New Roman"/>
          <w:sz w:val="28"/>
          <w:szCs w:val="28"/>
          <w:lang w:val="ru-RU"/>
        </w:rPr>
        <w:t>обеспечение физического, психического здоровья и социального благополучия ребенка в условиях детского сада.</w:t>
      </w:r>
    </w:p>
    <w:p w:rsidR="008F6457" w:rsidRPr="00164F5B" w:rsidRDefault="003E0453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В течение года педагоги плодотворно работали над организацией и планированием образовательного процесса в соответствии с ФГОС </w:t>
      </w:r>
      <w:proofErr w:type="gramStart"/>
      <w:r w:rsidR="00FC4784" w:rsidRPr="005E3606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FC4784" w:rsidRPr="005E360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4784" w:rsidRPr="005E3606">
        <w:rPr>
          <w:rFonts w:ascii="Times New Roman" w:hAnsi="Times New Roman"/>
          <w:sz w:val="28"/>
          <w:szCs w:val="28"/>
          <w:lang w:val="ru-RU"/>
        </w:rPr>
        <w:t>формами</w:t>
      </w:r>
      <w:proofErr w:type="gramEnd"/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организации образовательной деятельности  детей, выясняли трудности, проблемы в планировании, изучали принцип  интеграции и комплексно</w:t>
      </w:r>
      <w:r w:rsidR="00F14B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- тематический принцип построения образовательного процесса.      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ab/>
        <w:t xml:space="preserve">Была проведена </w:t>
      </w:r>
      <w:r w:rsidR="00F14B5D">
        <w:rPr>
          <w:rFonts w:ascii="Times New Roman" w:hAnsi="Times New Roman"/>
          <w:sz w:val="28"/>
          <w:szCs w:val="28"/>
          <w:lang w:val="ru-RU"/>
        </w:rPr>
        <w:t xml:space="preserve">значительная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работа по </w:t>
      </w:r>
      <w:r w:rsidR="00F14B5D">
        <w:rPr>
          <w:rFonts w:ascii="Times New Roman" w:eastAsiaTheme="minorHAnsi" w:hAnsi="Times New Roman"/>
          <w:sz w:val="28"/>
          <w:szCs w:val="28"/>
          <w:lang w:val="ru-RU"/>
        </w:rPr>
        <w:t>ознакомлению детей</w:t>
      </w:r>
      <w:r w:rsidR="008F6457"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с элементарными математическими представлениями</w:t>
      </w:r>
      <w:r w:rsidR="00F14B5D">
        <w:rPr>
          <w:rFonts w:ascii="Times New Roman" w:eastAsiaTheme="minorHAnsi" w:hAnsi="Times New Roman"/>
          <w:sz w:val="28"/>
          <w:szCs w:val="28"/>
          <w:lang w:val="ru-RU"/>
        </w:rPr>
        <w:t>, в ходе которых  у детей развивались самостоятельность, творческая</w:t>
      </w:r>
      <w:r w:rsidR="008F6457"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активность</w:t>
      </w:r>
      <w:r w:rsidR="00F14B5D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8F6457"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1297C">
        <w:rPr>
          <w:rFonts w:ascii="Times New Roman" w:eastAsiaTheme="minorHAnsi" w:hAnsi="Times New Roman"/>
          <w:sz w:val="28"/>
          <w:szCs w:val="28"/>
          <w:lang w:val="ru-RU"/>
        </w:rPr>
        <w:t>Педагоги провели открытые мероприятия НОД по</w:t>
      </w:r>
      <w:r w:rsidR="00F14B5D">
        <w:rPr>
          <w:rFonts w:ascii="Times New Roman" w:eastAsiaTheme="minorHAnsi" w:hAnsi="Times New Roman"/>
          <w:sz w:val="28"/>
          <w:szCs w:val="28"/>
          <w:lang w:val="ru-RU"/>
        </w:rPr>
        <w:t>данному направлению</w:t>
      </w:r>
      <w:r w:rsidR="00F1297C">
        <w:rPr>
          <w:rFonts w:ascii="Times New Roman" w:eastAsiaTheme="minorHAnsi" w:hAnsi="Times New Roman"/>
          <w:sz w:val="28"/>
          <w:szCs w:val="28"/>
          <w:lang w:val="ru-RU"/>
        </w:rPr>
        <w:t>, где показали интеграцию образовательных областей</w:t>
      </w:r>
      <w:r w:rsidR="00F14B5D">
        <w:rPr>
          <w:rFonts w:ascii="Times New Roman" w:eastAsiaTheme="minorHAnsi" w:hAnsi="Times New Roman"/>
          <w:sz w:val="28"/>
          <w:szCs w:val="28"/>
          <w:lang w:val="ru-RU"/>
        </w:rPr>
        <w:t>, использовали проблемные ситуации, схемы, развивающие и познавательные игры.</w:t>
      </w:r>
    </w:p>
    <w:p w:rsidR="00FC4784" w:rsidRPr="00F14B5D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Реализуя индивидуальный подход с учетом возрастных особенностей </w:t>
      </w:r>
      <w:r w:rsidR="003E0453" w:rsidRPr="005E3606">
        <w:rPr>
          <w:rFonts w:ascii="Times New Roman" w:hAnsi="Times New Roman"/>
          <w:sz w:val="28"/>
          <w:szCs w:val="28"/>
          <w:lang w:val="ru-RU"/>
        </w:rPr>
        <w:t>дошкольников, педагоги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предоставляют ребенку право свободного выбора в любой деятельности. </w:t>
      </w:r>
      <w:r w:rsidRPr="005E3606">
        <w:rPr>
          <w:rFonts w:ascii="Times New Roman" w:hAnsi="Times New Roman"/>
          <w:color w:val="000000"/>
          <w:sz w:val="28"/>
          <w:szCs w:val="28"/>
          <w:lang w:val="ru-RU"/>
        </w:rPr>
        <w:t>Для решения задачи по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453" w:rsidRPr="005E3606">
        <w:rPr>
          <w:rFonts w:ascii="Times New Roman" w:hAnsi="Times New Roman"/>
          <w:sz w:val="28"/>
          <w:szCs w:val="28"/>
          <w:lang w:val="ru-RU"/>
        </w:rPr>
        <w:t>повышению компетентности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дошкольников в образовательной области </w:t>
      </w:r>
      <w:r w:rsidR="008F6457">
        <w:rPr>
          <w:rFonts w:ascii="Times New Roman" w:hAnsi="Times New Roman"/>
          <w:sz w:val="28"/>
          <w:szCs w:val="28"/>
          <w:lang w:val="ru-RU"/>
        </w:rPr>
        <w:t xml:space="preserve">«Познание»,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пропаганды ЗОЖ </w:t>
      </w:r>
      <w:r w:rsidRPr="005E3606">
        <w:rPr>
          <w:rFonts w:ascii="Times New Roman" w:hAnsi="Times New Roman"/>
          <w:sz w:val="28"/>
          <w:szCs w:val="28"/>
          <w:lang w:val="ru-RU"/>
        </w:rPr>
        <w:lastRenderedPageBreak/>
        <w:t>проводилась систематическая и планомерная работа через акции, тематические недели, беседы с родителями, информационные стенды и др.</w:t>
      </w:r>
    </w:p>
    <w:p w:rsidR="00A57610" w:rsidRPr="00D4476B" w:rsidRDefault="00FC4784" w:rsidP="00AF21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E3606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F14B5D" w:rsidRDefault="00FC4784" w:rsidP="00AF213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Результаты воспитательн</w:t>
      </w:r>
      <w:r w:rsidR="009431C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о-образовательной работы</w:t>
      </w:r>
    </w:p>
    <w:p w:rsidR="00F14B5D" w:rsidRDefault="009431C7" w:rsidP="00AF213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 201</w:t>
      </w:r>
      <w:r w:rsidR="00810CC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5-2016</w:t>
      </w:r>
      <w:r w:rsidR="00F14B5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учебный </w:t>
      </w:r>
      <w:r w:rsidR="00FC4784"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год</w:t>
      </w:r>
    </w:p>
    <w:p w:rsidR="00F14B5D" w:rsidRDefault="00F14B5D" w:rsidP="00AF21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F6457" w:rsidRPr="00F14B5D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ab/>
        <w:t xml:space="preserve">Содержание педагогической работы по освоению детьми образовательных областей </w:t>
      </w:r>
      <w:r w:rsidR="00F14B5D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Pr="005E3606">
        <w:rPr>
          <w:rFonts w:ascii="Times New Roman" w:hAnsi="Times New Roman"/>
          <w:sz w:val="28"/>
          <w:szCs w:val="28"/>
          <w:lang w:val="ru-RU"/>
        </w:rPr>
        <w:t>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</w:t>
      </w:r>
      <w:r w:rsidR="00F14B5D">
        <w:rPr>
          <w:rFonts w:ascii="Times New Roman" w:hAnsi="Times New Roman"/>
          <w:sz w:val="28"/>
          <w:szCs w:val="28"/>
          <w:lang w:val="ru-RU"/>
        </w:rPr>
        <w:t xml:space="preserve">рмированию этих качеств решались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F14B5D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Образовательная область «Физическая культура» </w:t>
      </w:r>
      <w:r w:rsidR="00F14B5D">
        <w:rPr>
          <w:rFonts w:ascii="Times New Roman" w:hAnsi="Times New Roman"/>
          <w:sz w:val="28"/>
          <w:szCs w:val="28"/>
          <w:lang w:val="ru-RU"/>
        </w:rPr>
        <w:t>реализовалась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как в различных формах организованной образовательной деятельности, так и в разнообразных видах образовательной деятельности, осуществляемой в ходе режимных моментов, самостоятельной деятельности детей и при взаимодействии с родителями воспитанников. Педагогическая деятельность направлена на формирование у детей дошкольного возраста интереса и ценностного отношения к занятиям физической культурой, гармоничное физическое развитие путем развития физических качеств, 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совершенствовании.</w:t>
      </w:r>
      <w:r w:rsidR="00810C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Физическое воспитание и раз</w:t>
      </w:r>
      <w:r w:rsidR="00F14B5D">
        <w:rPr>
          <w:rFonts w:ascii="Times New Roman" w:hAnsi="Times New Roman"/>
          <w:sz w:val="28"/>
          <w:szCs w:val="28"/>
          <w:lang w:val="ru-RU"/>
        </w:rPr>
        <w:t>витие детей в ДОУ осуществлялось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с учетом их состояния здоровья, самочувст</w:t>
      </w:r>
      <w:r w:rsidR="00810CCD">
        <w:rPr>
          <w:rFonts w:ascii="Times New Roman" w:hAnsi="Times New Roman"/>
          <w:sz w:val="28"/>
          <w:szCs w:val="28"/>
          <w:lang w:val="ru-RU"/>
        </w:rPr>
        <w:t>вия и эмоционального состояния.</w:t>
      </w:r>
    </w:p>
    <w:p w:rsidR="00FC4784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Следует отметить, что большинство дошкольников приходят в ДОУ уже с ослабленным здоров</w:t>
      </w:r>
      <w:r w:rsidR="00797079">
        <w:rPr>
          <w:rFonts w:ascii="Times New Roman" w:hAnsi="Times New Roman"/>
          <w:sz w:val="28"/>
          <w:szCs w:val="28"/>
          <w:lang w:val="ru-RU"/>
        </w:rPr>
        <w:t xml:space="preserve">ьем.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Сравнительный анализ медицинского обследования детей, поступивших в ДОО, позволил выявить, что количество абсолютно </w:t>
      </w:r>
      <w:r w:rsidRPr="005E3606">
        <w:rPr>
          <w:rFonts w:ascii="Times New Roman" w:hAnsi="Times New Roman"/>
          <w:spacing w:val="-1"/>
          <w:sz w:val="28"/>
          <w:szCs w:val="28"/>
          <w:lang w:val="ru-RU"/>
        </w:rPr>
        <w:t>здоровых (</w:t>
      </w:r>
      <w:r w:rsidRPr="00872828">
        <w:rPr>
          <w:rFonts w:ascii="Times New Roman" w:hAnsi="Times New Roman"/>
          <w:spacing w:val="-1"/>
          <w:sz w:val="28"/>
          <w:szCs w:val="28"/>
        </w:rPr>
        <w:t>I</w:t>
      </w:r>
      <w:r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 группа здоровья) с каждым годом уменьшается</w:t>
      </w:r>
      <w:r w:rsidR="00120C74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5E3606">
        <w:rPr>
          <w:rFonts w:ascii="Times New Roman" w:hAnsi="Times New Roman"/>
          <w:spacing w:val="-2"/>
          <w:sz w:val="28"/>
          <w:szCs w:val="28"/>
          <w:lang w:val="ru-RU"/>
        </w:rPr>
        <w:t xml:space="preserve"> В то же время количество детей,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pacing w:val="-3"/>
          <w:sz w:val="28"/>
          <w:szCs w:val="28"/>
          <w:lang w:val="ru-RU"/>
        </w:rPr>
        <w:t xml:space="preserve">рискующих приобрести какие-либо отклонения в состоянии </w:t>
      </w:r>
      <w:r w:rsidRPr="005E3606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здоровья и</w:t>
      </w:r>
      <w:r w:rsidRPr="005E3606">
        <w:rPr>
          <w:rFonts w:ascii="Times New Roman" w:hAnsi="Times New Roman"/>
          <w:sz w:val="28"/>
          <w:szCs w:val="28"/>
          <w:lang w:val="ru-RU"/>
        </w:rPr>
        <w:t>ли проявляющих этот риск в виде нарушений функций органов и т</w:t>
      </w:r>
      <w:r w:rsidRPr="005E3606">
        <w:rPr>
          <w:rFonts w:ascii="Times New Roman" w:hAnsi="Times New Roman"/>
          <w:spacing w:val="-1"/>
          <w:sz w:val="28"/>
          <w:szCs w:val="28"/>
          <w:lang w:val="ru-RU"/>
        </w:rPr>
        <w:t>каней (</w:t>
      </w:r>
      <w:r w:rsidRPr="00872828">
        <w:rPr>
          <w:rFonts w:ascii="Times New Roman" w:hAnsi="Times New Roman"/>
          <w:spacing w:val="-1"/>
          <w:sz w:val="28"/>
          <w:szCs w:val="28"/>
        </w:rPr>
        <w:t>II</w:t>
      </w:r>
      <w:r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r w:rsidRPr="00872828">
        <w:rPr>
          <w:rFonts w:ascii="Times New Roman" w:hAnsi="Times New Roman"/>
          <w:spacing w:val="-1"/>
          <w:sz w:val="28"/>
          <w:szCs w:val="28"/>
        </w:rPr>
        <w:t>III</w:t>
      </w:r>
      <w:r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 группы здоровья), неуклонно растет.</w:t>
      </w:r>
    </w:p>
    <w:p w:rsidR="00F420BB" w:rsidRDefault="00F420BB" w:rsidP="00810CCD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68"/>
        <w:gridCol w:w="3330"/>
        <w:gridCol w:w="2499"/>
        <w:gridCol w:w="2499"/>
      </w:tblGrid>
      <w:tr w:rsidR="00F420BB" w:rsidTr="00F420BB">
        <w:trPr>
          <w:jc w:val="right"/>
        </w:trPr>
        <w:tc>
          <w:tcPr>
            <w:tcW w:w="1668" w:type="dxa"/>
          </w:tcPr>
          <w:p w:rsidR="00F420BB" w:rsidRDefault="00F420BB" w:rsidP="00810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</w:t>
            </w:r>
          </w:p>
          <w:p w:rsidR="00F420BB" w:rsidRDefault="00F420BB" w:rsidP="00810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здоровья</w:t>
            </w:r>
          </w:p>
        </w:tc>
        <w:tc>
          <w:tcPr>
            <w:tcW w:w="3330" w:type="dxa"/>
          </w:tcPr>
          <w:p w:rsid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499" w:type="dxa"/>
          </w:tcPr>
          <w:p w:rsid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499" w:type="dxa"/>
          </w:tcPr>
          <w:p w:rsid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</w:p>
        </w:tc>
      </w:tr>
      <w:tr w:rsidR="00F420BB" w:rsidTr="00F420BB">
        <w:trPr>
          <w:jc w:val="right"/>
        </w:trPr>
        <w:tc>
          <w:tcPr>
            <w:tcW w:w="1668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30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F420BB" w:rsidTr="00F420BB">
        <w:trPr>
          <w:jc w:val="right"/>
        </w:trPr>
        <w:tc>
          <w:tcPr>
            <w:tcW w:w="1668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30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420BB" w:rsidTr="00F420BB">
        <w:trPr>
          <w:jc w:val="right"/>
        </w:trPr>
        <w:tc>
          <w:tcPr>
            <w:tcW w:w="1668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30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20BB" w:rsidTr="00F420BB">
        <w:trPr>
          <w:jc w:val="right"/>
        </w:trPr>
        <w:tc>
          <w:tcPr>
            <w:tcW w:w="1668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30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75A21" w:rsidRDefault="00375A21" w:rsidP="00810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130" w:rsidRPr="00797079" w:rsidRDefault="00AF2130" w:rsidP="00810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171"/>
      </w:tblGrid>
      <w:tr w:rsidR="00FC4784" w:rsidRPr="009327EF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120C74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b/>
                <w:sz w:val="28"/>
                <w:szCs w:val="28"/>
              </w:rPr>
              <w:t>Организационно</w:t>
            </w:r>
            <w:proofErr w:type="spellEnd"/>
            <w:r w:rsidR="00AC6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327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C6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b/>
                <w:sz w:val="28"/>
                <w:szCs w:val="28"/>
              </w:rPr>
              <w:t>массовая</w:t>
            </w:r>
            <w:proofErr w:type="spellEnd"/>
            <w:r w:rsidRPr="00932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120C74" w:rsidP="00E1483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ДОУ </w:t>
            </w:r>
            <w:r w:rsidR="009431C7">
              <w:rPr>
                <w:rFonts w:ascii="Times New Roman" w:hAnsi="Times New Roman"/>
                <w:sz w:val="28"/>
                <w:szCs w:val="28"/>
                <w:lang w:val="ru-RU"/>
              </w:rPr>
              <w:t>реализуется программа «Будь Здоров!</w:t>
            </w:r>
            <w:r w:rsidR="007059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C646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05985">
              <w:rPr>
                <w:rFonts w:ascii="Times New Roman" w:hAnsi="Times New Roman"/>
                <w:sz w:val="28"/>
                <w:szCs w:val="28"/>
                <w:lang w:val="ru-RU"/>
              </w:rPr>
              <w:t>на 2013- 2015</w:t>
            </w:r>
            <w:r w:rsidR="00AC6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</w:p>
          <w:p w:rsidR="00FC4784" w:rsidRPr="005E3606" w:rsidRDefault="00FC4784" w:rsidP="00AC646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программы: сохранение и укрепление здоровья детей дошкольного возраста, формирование у родителей, педагогов, детей </w:t>
            </w:r>
            <w:r w:rsidR="00AC6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валеологических </w:t>
            </w: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взглядов в деле со</w:t>
            </w:r>
            <w:r w:rsidR="00705985">
              <w:rPr>
                <w:rFonts w:ascii="Times New Roman" w:hAnsi="Times New Roman"/>
                <w:sz w:val="28"/>
                <w:szCs w:val="28"/>
                <w:lang w:val="ru-RU"/>
              </w:rPr>
              <w:t>хранения собственного здоровья.</w:t>
            </w:r>
            <w:r w:rsidRPr="005E36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120C74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C7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Вопросы развития физической культуры, рассмотренные  в ДОУ (совещания при заведующем, методические объединения в ДОУ, педагогические советы):</w:t>
            </w:r>
          </w:p>
          <w:p w:rsidR="00FC4784" w:rsidRPr="005E3606" w:rsidRDefault="00FC4784" w:rsidP="00E14830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семинар-практикум «Формы работы с детьми по освоению образовательной области «Здоровье»;</w:t>
            </w:r>
          </w:p>
          <w:p w:rsidR="00FC4784" w:rsidRPr="005E3606" w:rsidRDefault="00FC4784" w:rsidP="00E14830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педагогический час: «</w:t>
            </w:r>
            <w:r w:rsidR="00120C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Дыхательная </w:t>
            </w: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как одно из средств оздоровления дошкольников»;</w:t>
            </w:r>
          </w:p>
          <w:p w:rsidR="00FC4784" w:rsidRPr="005E3606" w:rsidRDefault="00FC4784" w:rsidP="00E14830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открытые просмотры НОД по образовательной деятельности «Здоровье»;</w:t>
            </w:r>
          </w:p>
          <w:p w:rsidR="00FC4784" w:rsidRPr="005E3606" w:rsidRDefault="00120C74" w:rsidP="00E14830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</w:t>
            </w:r>
            <w:r w:rsidR="00FC4784"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 «Безопасность и здоровье дошкольников»</w:t>
            </w:r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наиболее массовых, традиционных мероприятий физкультурно-оздоровительной и спортивно-массовой работы: </w:t>
            </w:r>
          </w:p>
          <w:p w:rsidR="00FC4784" w:rsidRPr="009327EF" w:rsidRDefault="00FC4784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досуги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275403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FC4784" w:rsidRPr="009327EF">
              <w:rPr>
                <w:rFonts w:ascii="Times New Roman" w:hAnsi="Times New Roman"/>
                <w:sz w:val="28"/>
                <w:szCs w:val="28"/>
              </w:rPr>
              <w:t>походы</w:t>
            </w:r>
            <w:proofErr w:type="spellEnd"/>
            <w:r w:rsidR="00FC4784"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экскурсии</w:t>
            </w:r>
            <w:proofErr w:type="spellEnd"/>
          </w:p>
          <w:p w:rsidR="00FC4784" w:rsidRPr="005E3606" w:rsidRDefault="00AC6465" w:rsidP="00AC64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FC4784"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бщий охват детей всеми названными формами работы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составил -</w:t>
            </w:r>
            <w:r w:rsidR="00FC4784" w:rsidRPr="005E3606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FC4784" w:rsidRPr="00583A5F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нетрадицио</w:t>
            </w:r>
            <w:r w:rsidR="00120C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нных методов оздоровления в ДОУ                  </w:t>
            </w:r>
          </w:p>
          <w:p w:rsidR="00FC4784" w:rsidRPr="005E3606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игровой</w:t>
            </w:r>
            <w:proofErr w:type="gramEnd"/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самомассаж ушных раковин и пальцев,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музыкально-подвижные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пальчиковая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5E3606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дыхательная гимнастика по методу Стрельниковой,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lastRenderedPageBreak/>
              <w:t>бодрящая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ритмическая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C4784" w:rsidRPr="009327EF" w:rsidRDefault="00FC4784" w:rsidP="00E1483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spellEnd"/>
            <w:r w:rsidRPr="00932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784" w:rsidRPr="005E3606" w:rsidRDefault="00FC4784" w:rsidP="00AC646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4784" w:rsidRPr="009327EF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Формы работы медицинского персонала по оздоровлению детей в ДОУ (целенаправленная санпросветработа, пропагандирующая необходимость рационального, полного сбалансированного питания, закаливания, оптимального воздушного  и теплового режима и т.д.)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применение чесночных бус;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организацию рационального питания (</w:t>
            </w:r>
            <w:r w:rsidR="00275403">
              <w:rPr>
                <w:rFonts w:ascii="Times New Roman" w:hAnsi="Times New Roman"/>
                <w:sz w:val="28"/>
                <w:lang w:val="ru-RU"/>
              </w:rPr>
              <w:t>трё</w:t>
            </w:r>
            <w:r w:rsidRPr="005E3606">
              <w:rPr>
                <w:rFonts w:ascii="Times New Roman" w:hAnsi="Times New Roman"/>
                <w:sz w:val="28"/>
                <w:lang w:val="ru-RU"/>
              </w:rPr>
              <w:t xml:space="preserve">разовый режим питания по технологическим картам, включающим выполнение норм натуральных </w:t>
            </w:r>
            <w:r w:rsidRPr="009327EF">
              <w:rPr>
                <w:rFonts w:ascii="Times New Roman" w:hAnsi="Times New Roman"/>
                <w:sz w:val="28"/>
              </w:rPr>
              <w:t> </w:t>
            </w:r>
            <w:r w:rsidRPr="005E3606">
              <w:rPr>
                <w:rFonts w:ascii="Times New Roman" w:hAnsi="Times New Roman"/>
                <w:sz w:val="28"/>
                <w:lang w:val="ru-RU"/>
              </w:rPr>
              <w:t>продуктов, правильное сочетание блюд в рационе, витаминизация третьих блюд).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десятидневное меню разработано с учетом калорийности пищевых веществ жиров, белков и углеводов;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санитарно-гигиенические и противоэпидемиологические мероприятия:</w:t>
            </w:r>
          </w:p>
          <w:p w:rsidR="00FC4784" w:rsidRPr="009327EF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</w:rPr>
              <w:t>рациональный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режим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жизни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детей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>;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двигательная активность во время образовательного цикла (физминутки, релаксационные паузы, массаж ушных раковин, пальчиковая гимнастика, динамические паузы, специальные оздоровительные подвижные игры, игровые часы);</w:t>
            </w:r>
          </w:p>
          <w:p w:rsidR="00FC4784" w:rsidRPr="009327EF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27EF">
              <w:rPr>
                <w:rFonts w:ascii="Times New Roman" w:hAnsi="Times New Roman"/>
                <w:sz w:val="28"/>
              </w:rPr>
              <w:t>комплекс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закаливающих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мероприятий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>;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>работа с детьми по воспитанию культурно-гигиенических навыков и</w:t>
            </w:r>
            <w:r w:rsidRPr="005E36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E3606">
              <w:rPr>
                <w:rFonts w:ascii="Times New Roman" w:hAnsi="Times New Roman"/>
                <w:sz w:val="28"/>
                <w:lang w:val="ru-RU"/>
              </w:rPr>
              <w:t>формированию здорового образа жизни;</w:t>
            </w:r>
          </w:p>
          <w:p w:rsidR="00FC4784" w:rsidRPr="005E3606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lang w:val="ru-RU"/>
              </w:rPr>
              <w:t xml:space="preserve">использование «здоровьесберегающих» технологий и методик (дыхательные гимнастики, индивидуальные физические упражнения и игры, </w:t>
            </w:r>
            <w:r w:rsidRPr="009327EF">
              <w:rPr>
                <w:rFonts w:ascii="Times New Roman" w:hAnsi="Times New Roman"/>
                <w:sz w:val="28"/>
              </w:rPr>
              <w:t> </w:t>
            </w:r>
            <w:r w:rsidRPr="005E3606">
              <w:rPr>
                <w:rFonts w:ascii="Times New Roman" w:hAnsi="Times New Roman"/>
                <w:sz w:val="28"/>
                <w:lang w:val="ru-RU"/>
              </w:rPr>
              <w:t>ритмопластика и мн. др.);</w:t>
            </w:r>
          </w:p>
          <w:p w:rsidR="00FC4784" w:rsidRPr="0051446F" w:rsidRDefault="00FC4784" w:rsidP="00E14830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27EF">
              <w:rPr>
                <w:rFonts w:ascii="Times New Roman" w:hAnsi="Times New Roman"/>
                <w:sz w:val="28"/>
              </w:rPr>
              <w:t>режимы</w:t>
            </w:r>
            <w:proofErr w:type="spellEnd"/>
            <w:proofErr w:type="gramEnd"/>
            <w:r w:rsidRPr="009327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проветривания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327EF">
              <w:rPr>
                <w:rFonts w:ascii="Times New Roman" w:hAnsi="Times New Roman"/>
                <w:sz w:val="28"/>
              </w:rPr>
              <w:t>кварцевания</w:t>
            </w:r>
            <w:proofErr w:type="spellEnd"/>
            <w:r w:rsidRPr="009327EF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Информационно-просветительская работа в указанной сфере деятельности:    </w:t>
            </w:r>
          </w:p>
          <w:p w:rsidR="00FC4784" w:rsidRPr="005E3606" w:rsidRDefault="00FC4784" w:rsidP="00E148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сайт, на котором размещена информация о спортивно-массовой работе детского сада;</w:t>
            </w:r>
          </w:p>
          <w:p w:rsidR="00FC4784" w:rsidRPr="005E3606" w:rsidRDefault="00AC6465" w:rsidP="00E148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подписки</w:t>
            </w:r>
            <w:r w:rsidR="00FC4784"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журналы: «Здоровье дошкольника» (ежемесячно), «Медицинское обслуживание и организация питания в ДОУ» (ежемесячно)</w:t>
            </w:r>
          </w:p>
          <w:p w:rsidR="00FC4784" w:rsidRPr="005E3606" w:rsidRDefault="00FC4784" w:rsidP="00E148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для родителей, выступления на родительских собраниях, в спортивных уголках. </w:t>
            </w:r>
          </w:p>
        </w:tc>
      </w:tr>
      <w:tr w:rsidR="00FC4784" w:rsidRPr="009B1737" w:rsidTr="00E14830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after="0" w:line="240" w:lineRule="auto"/>
              <w:ind w:left="300" w:hanging="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Ресурсное обеспечение </w:t>
            </w:r>
            <w:proofErr w:type="gramStart"/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физкультурно-оздоровительной</w:t>
            </w:r>
            <w:proofErr w:type="gramEnd"/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C4784" w:rsidRPr="005E3606" w:rsidRDefault="00FC4784" w:rsidP="00E14830">
            <w:pPr>
              <w:spacing w:after="0" w:line="240" w:lineRule="auto"/>
              <w:ind w:left="300" w:hanging="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спортивно-массовой деятельности </w:t>
            </w:r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Средства, затраченные на раз</w:t>
            </w:r>
            <w:r w:rsidR="00275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витие физической культуры в </w:t>
            </w:r>
            <w:r w:rsidR="00AC6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ДОУ </w:t>
            </w:r>
            <w:r w:rsidR="00D4476B">
              <w:rPr>
                <w:rFonts w:ascii="Times New Roman" w:hAnsi="Times New Roman"/>
                <w:sz w:val="28"/>
                <w:szCs w:val="28"/>
                <w:lang w:val="ru-RU"/>
              </w:rPr>
              <w:t>2015 -2016</w:t>
            </w: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 </w:t>
            </w:r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(тыс. рублей):</w:t>
            </w:r>
          </w:p>
          <w:p w:rsidR="00FC4784" w:rsidRPr="005E3606" w:rsidRDefault="00FC4784" w:rsidP="00E1483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бюджет – 15</w:t>
            </w:r>
            <w:r w:rsidRPr="009327EF">
              <w:rPr>
                <w:rFonts w:ascii="Times New Roman" w:hAnsi="Times New Roman"/>
                <w:sz w:val="28"/>
                <w:szCs w:val="28"/>
              </w:rPr>
              <w:t> </w:t>
            </w: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000 рублей;</w:t>
            </w:r>
          </w:p>
          <w:p w:rsidR="00FC4784" w:rsidRPr="005E3606" w:rsidRDefault="00275403" w:rsidP="00E1483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внебюджетные источники – 2</w:t>
            </w:r>
            <w:r w:rsidR="00FC4784" w:rsidRPr="005E3606">
              <w:rPr>
                <w:rFonts w:ascii="Times New Roman" w:hAnsi="Times New Roman"/>
                <w:sz w:val="28"/>
                <w:szCs w:val="28"/>
                <w:lang w:val="ru-RU"/>
              </w:rPr>
              <w:t>500 рублей.</w:t>
            </w:r>
          </w:p>
        </w:tc>
      </w:tr>
      <w:tr w:rsidR="00FC4784" w:rsidRPr="009B1737" w:rsidTr="00E14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9327EF" w:rsidRDefault="00FC4784" w:rsidP="00E1483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84" w:rsidRPr="005E3606" w:rsidRDefault="00FC4784" w:rsidP="00E1483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606">
              <w:rPr>
                <w:rFonts w:ascii="Times New Roman" w:hAnsi="Times New Roman"/>
                <w:sz w:val="28"/>
                <w:szCs w:val="28"/>
                <w:lang w:val="ru-RU"/>
              </w:rPr>
              <w:t>Укомплектованность учреждения спортивным инвентарем и оборудованием (% от потребности) – 85%</w:t>
            </w:r>
          </w:p>
        </w:tc>
      </w:tr>
    </w:tbl>
    <w:p w:rsidR="00631EB2" w:rsidRDefault="00631EB2" w:rsidP="00631E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465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Особая роль в реализации данной образовательной области отводится организованной образовательной деятельности по физической культуре. В результате </w:t>
      </w:r>
      <w:r w:rsidR="00F1297C" w:rsidRPr="005E3606">
        <w:rPr>
          <w:rFonts w:ascii="Times New Roman" w:hAnsi="Times New Roman"/>
          <w:sz w:val="28"/>
          <w:szCs w:val="28"/>
          <w:lang w:val="ru-RU"/>
        </w:rPr>
        <w:t>приводящейся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педагогической работы повышается творческая активность детей. Они становятся более ловкими, подвижными, активными.</w:t>
      </w:r>
    </w:p>
    <w:p w:rsidR="00AC6465" w:rsidRDefault="00AC6465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В ходе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самочувствие и бодрое настроение. Кроме этого в учреждении проводятся Дни здоровья, спортивные праздники и досуги, подвижные игры и развлечения, а также утренняя гимнастика и гимнастика после сна. Под руководством </w:t>
      </w:r>
      <w:r w:rsidR="00797079">
        <w:rPr>
          <w:rFonts w:ascii="Times New Roman" w:hAnsi="Times New Roman"/>
          <w:sz w:val="28"/>
          <w:szCs w:val="28"/>
          <w:lang w:val="ru-RU"/>
        </w:rPr>
        <w:t>П</w:t>
      </w:r>
      <w:r w:rsidR="00F1297C">
        <w:rPr>
          <w:rFonts w:ascii="Times New Roman" w:hAnsi="Times New Roman"/>
          <w:sz w:val="28"/>
          <w:szCs w:val="28"/>
          <w:lang w:val="ru-RU"/>
        </w:rPr>
        <w:t>шеничной Л.А.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(</w:t>
      </w:r>
      <w:r w:rsidR="00F1297C">
        <w:rPr>
          <w:rFonts w:ascii="Times New Roman" w:hAnsi="Times New Roman"/>
          <w:sz w:val="28"/>
          <w:szCs w:val="28"/>
          <w:lang w:val="ru-RU"/>
        </w:rPr>
        <w:t>инструктора по физической культуре высшей категории)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дети </w:t>
      </w:r>
      <w:r w:rsidR="00F1297C">
        <w:rPr>
          <w:rFonts w:ascii="Times New Roman" w:hAnsi="Times New Roman"/>
          <w:sz w:val="28"/>
          <w:szCs w:val="28"/>
          <w:lang w:val="ru-RU"/>
        </w:rPr>
        <w:t xml:space="preserve">старшей и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подготови</w:t>
      </w:r>
      <w:r>
        <w:rPr>
          <w:rFonts w:ascii="Times New Roman" w:hAnsi="Times New Roman"/>
          <w:sz w:val="28"/>
          <w:szCs w:val="28"/>
          <w:lang w:val="ru-RU"/>
        </w:rPr>
        <w:t>тельной к школе групп вместе с родителями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9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и участвовали в</w:t>
      </w:r>
      <w:r w:rsidR="00F1297C">
        <w:rPr>
          <w:rFonts w:ascii="Times New Roman" w:hAnsi="Times New Roman"/>
          <w:sz w:val="28"/>
          <w:szCs w:val="28"/>
          <w:lang w:val="ru-RU"/>
        </w:rPr>
        <w:t xml:space="preserve"> районном спортивном мероприятии «Папа, мама, я – спортив</w:t>
      </w:r>
      <w:r>
        <w:rPr>
          <w:rFonts w:ascii="Times New Roman" w:hAnsi="Times New Roman"/>
          <w:sz w:val="28"/>
          <w:szCs w:val="28"/>
          <w:lang w:val="ru-RU"/>
        </w:rPr>
        <w:t>ная семья!»</w:t>
      </w:r>
      <w:r w:rsidR="00F1297C">
        <w:rPr>
          <w:rFonts w:ascii="Times New Roman" w:hAnsi="Times New Roman"/>
          <w:sz w:val="28"/>
          <w:szCs w:val="28"/>
          <w:lang w:val="ru-RU"/>
        </w:rPr>
        <w:t>.</w:t>
      </w:r>
    </w:p>
    <w:p w:rsidR="00FC4784" w:rsidRPr="005E3606" w:rsidRDefault="00AC6465" w:rsidP="00AF213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 В начале года воспитателями дошкольных групп было проведено тестирование. С учетом результатов строилась дальнейшая образовательная работа, разрабатывались и проводились индивидуальные и подгрупповые виды деятельности с де</w:t>
      </w:r>
      <w:r>
        <w:rPr>
          <w:rFonts w:ascii="Times New Roman" w:hAnsi="Times New Roman"/>
          <w:sz w:val="28"/>
          <w:szCs w:val="28"/>
          <w:lang w:val="ru-RU"/>
        </w:rPr>
        <w:t>тьми. Воспитатели групп проводили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работу по рассматриваемому направлению при организации режимных моментов, организации и проведении игр, чтении произведений художественной литературы, в повседневной жизни. При необходимости с родителями воспитанников проводились консультации по вопросам физического развития детей, учету физиологических особенностей и потребностей дошкольника. Результаты освоения детьми образовательной области «Фи</w:t>
      </w:r>
      <w:r w:rsidR="00F1297C">
        <w:rPr>
          <w:rFonts w:ascii="Times New Roman" w:hAnsi="Times New Roman"/>
          <w:sz w:val="28"/>
          <w:szCs w:val="28"/>
          <w:lang w:val="ru-RU"/>
        </w:rPr>
        <w:t xml:space="preserve">зическая культура» </w:t>
      </w:r>
      <w:proofErr w:type="gramStart"/>
      <w:r w:rsidR="00F1297C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="00F1297C">
        <w:rPr>
          <w:rFonts w:ascii="Times New Roman" w:hAnsi="Times New Roman"/>
          <w:sz w:val="28"/>
          <w:szCs w:val="28"/>
          <w:lang w:val="ru-RU"/>
        </w:rPr>
        <w:t xml:space="preserve"> 2014-2015</w:t>
      </w:r>
      <w:r w:rsidR="00BB45A7">
        <w:rPr>
          <w:rFonts w:ascii="Times New Roman" w:hAnsi="Times New Roman"/>
          <w:sz w:val="28"/>
          <w:szCs w:val="28"/>
          <w:lang w:val="ru-RU"/>
        </w:rPr>
        <w:t xml:space="preserve"> 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года, полученные в итоге проведенной экспертной оценки, оказались следующими:</w:t>
      </w:r>
    </w:p>
    <w:p w:rsidR="00FC4784" w:rsidRPr="005E3606" w:rsidRDefault="00FC4784" w:rsidP="00FC4784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3D96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b/>
          <w:sz w:val="28"/>
          <w:szCs w:val="28"/>
          <w:lang w:val="ru-RU"/>
        </w:rPr>
        <w:t>Показатели физической подготовки детей ДО</w:t>
      </w:r>
      <w:r w:rsidR="00797079">
        <w:rPr>
          <w:rFonts w:ascii="Times New Roman" w:hAnsi="Times New Roman"/>
          <w:b/>
          <w:sz w:val="28"/>
          <w:szCs w:val="28"/>
          <w:lang w:val="ru-RU"/>
        </w:rPr>
        <w:t>У</w:t>
      </w:r>
      <w:r w:rsidR="002754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4784" w:rsidRPr="005E3606" w:rsidRDefault="00FC4784" w:rsidP="00FC4784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932"/>
        <w:gridCol w:w="1932"/>
        <w:gridCol w:w="1932"/>
        <w:gridCol w:w="1933"/>
      </w:tblGrid>
      <w:tr w:rsidR="00FC4784" w:rsidRPr="00720985" w:rsidTr="00E14830">
        <w:trPr>
          <w:trHeight w:val="506"/>
        </w:trPr>
        <w:tc>
          <w:tcPr>
            <w:tcW w:w="1650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932" w:type="dxa"/>
            <w:vMerge w:val="restart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985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1932" w:type="dxa"/>
            <w:vMerge w:val="restart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Прыжки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932" w:type="dxa"/>
            <w:vMerge w:val="restart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Метание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Метание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левой</w:t>
            </w:r>
            <w:proofErr w:type="spellEnd"/>
          </w:p>
        </w:tc>
      </w:tr>
      <w:tr w:rsidR="00FC4784" w:rsidRPr="00720985" w:rsidTr="00E14830">
        <w:trPr>
          <w:trHeight w:val="739"/>
        </w:trPr>
        <w:tc>
          <w:tcPr>
            <w:tcW w:w="1650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932" w:type="dxa"/>
            <w:vMerge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784" w:rsidRPr="00720985" w:rsidTr="00E14830">
        <w:trPr>
          <w:trHeight w:val="506"/>
        </w:trPr>
        <w:tc>
          <w:tcPr>
            <w:tcW w:w="1650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98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32   %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29 %</w:t>
            </w:r>
          </w:p>
        </w:tc>
        <w:tc>
          <w:tcPr>
            <w:tcW w:w="1933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FC4784" w:rsidRPr="00720985" w:rsidTr="00E14830">
        <w:trPr>
          <w:trHeight w:val="506"/>
        </w:trPr>
        <w:tc>
          <w:tcPr>
            <w:tcW w:w="1650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98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3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C4784" w:rsidRPr="00720985" w:rsidTr="00E14830">
        <w:trPr>
          <w:trHeight w:val="506"/>
        </w:trPr>
        <w:tc>
          <w:tcPr>
            <w:tcW w:w="1650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9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2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33" w:type="dxa"/>
            <w:vAlign w:val="center"/>
          </w:tcPr>
          <w:p w:rsidR="00FC4784" w:rsidRPr="00720985" w:rsidRDefault="00FC4784" w:rsidP="00E14830">
            <w:pPr>
              <w:tabs>
                <w:tab w:val="left" w:pos="34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797079" w:rsidRDefault="00FC4784" w:rsidP="00AF21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Образовательная область «Здоровье» </w:t>
      </w:r>
      <w:r w:rsidRPr="005E3606">
        <w:rPr>
          <w:rFonts w:ascii="Times New Roman" w:hAnsi="Times New Roman"/>
          <w:sz w:val="28"/>
          <w:szCs w:val="28"/>
          <w:lang w:val="ru-RU"/>
        </w:rPr>
        <w:t>реализуется преимущественно в разнообразных видах образовательной деятельности, осуществляемой в ходе режимных моментов, и при взаимодействии с родителями воспитанников, реже в различных формах организованной образовательной деятельности, самостоятельной деятельности детей. Педагогическая деятельность направлена на охрану здоровья детей и формирование основы культуры здоровья посредством бережного отношения педагога к воспитанникам, сохранению и укреплению их физического и психического здоровья, воспитания у детей культурно-гигиенических навыков, формирование предста</w:t>
      </w:r>
      <w:r w:rsidR="00797079">
        <w:rPr>
          <w:rFonts w:ascii="Times New Roman" w:hAnsi="Times New Roman"/>
          <w:sz w:val="28"/>
          <w:szCs w:val="28"/>
          <w:lang w:val="ru-RU"/>
        </w:rPr>
        <w:t>влений о здоровом образе жизни.</w:t>
      </w:r>
    </w:p>
    <w:p w:rsidR="00797079" w:rsidRDefault="00120C74" w:rsidP="00AF21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5985"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созданы следующие </w:t>
      </w:r>
      <w:r w:rsidR="00FC4784" w:rsidRPr="005E3606">
        <w:rPr>
          <w:rFonts w:ascii="Times New Roman" w:hAnsi="Times New Roman"/>
          <w:b/>
          <w:bCs/>
          <w:sz w:val="28"/>
          <w:szCs w:val="28"/>
          <w:lang w:val="ru-RU"/>
        </w:rPr>
        <w:t>условия для физического развития и оздоровления детей:</w:t>
      </w:r>
    </w:p>
    <w:p w:rsidR="00FC4784" w:rsidRPr="005E3606" w:rsidRDefault="00FC4784" w:rsidP="00AF21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имеется музыкально</w:t>
      </w:r>
      <w:r w:rsidR="00BB45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-</w:t>
      </w:r>
      <w:r w:rsidR="00BB45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спортивный зал – функциональное помещение для проведения музыкальных занятий и занятий по физической культуре,  спортивных игр, развлечений;</w:t>
      </w:r>
    </w:p>
    <w:p w:rsidR="00FC4784" w:rsidRPr="005E3606" w:rsidRDefault="00705985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оборудованы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портивные мини - площадки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участках ДОУ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 грунтовым покрытием, используется для проведения занятий по физической культуре, спортивных соревнований и развлечений;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каждая группа обеспечена п</w:t>
      </w:r>
      <w:r w:rsidR="00705985">
        <w:rPr>
          <w:rFonts w:ascii="Times New Roman" w:hAnsi="Times New Roman"/>
          <w:sz w:val="28"/>
          <w:szCs w:val="28"/>
          <w:lang w:val="ru-RU"/>
        </w:rPr>
        <w:t>рогулочной площадкой с беседками</w:t>
      </w:r>
      <w:r w:rsidRPr="005E3606">
        <w:rPr>
          <w:rFonts w:ascii="Times New Roman" w:hAnsi="Times New Roman"/>
          <w:sz w:val="28"/>
          <w:szCs w:val="28"/>
          <w:lang w:val="ru-RU"/>
        </w:rPr>
        <w:t>, а также игровым и спортивным оборудованием для проведения прогулок, организации двигательной активности дошкольников;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в группах созданы физкультурные уголки с оборудованием для подвижных, спортивных игр, утренней гимнастики;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функционирует кабинет старшей медсестры для проведения необходимых контрольных измерений, обследований, профилактических прививок.</w:t>
      </w:r>
    </w:p>
    <w:p w:rsidR="00FC4784" w:rsidRPr="005E3606" w:rsidRDefault="00FC4784" w:rsidP="00AF2130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В детском саду </w:t>
      </w:r>
      <w:proofErr w:type="gramStart"/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>разработаны</w:t>
      </w:r>
      <w:proofErr w:type="gramEnd"/>
      <w:r w:rsidRPr="005E3606">
        <w:rPr>
          <w:rFonts w:ascii="Times New Roman" w:hAnsi="Times New Roman"/>
          <w:sz w:val="28"/>
          <w:szCs w:val="28"/>
          <w:lang w:val="ru-RU"/>
        </w:rPr>
        <w:t>: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-планы проведения недели  «Неделя зимних игр и забав» (январь);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lastRenderedPageBreak/>
        <w:t>- план физкультурно-оздоровительной работы на учебный год (включаются консультации с родителями</w:t>
      </w:r>
      <w:r w:rsidRPr="001C6801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и воспи</w:t>
      </w:r>
      <w:r w:rsidR="00BB45A7">
        <w:rPr>
          <w:rFonts w:ascii="Times New Roman" w:hAnsi="Times New Roman"/>
          <w:sz w:val="28"/>
          <w:szCs w:val="28"/>
          <w:lang w:val="ru-RU"/>
        </w:rPr>
        <w:t>тателями по оздоровлению детей), план летней оздоровительной кампании.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Администрацией детского сада систематически проводится медико-педагогический контроль, особое внимание обращается на соблюдение воспитателями и специалистами детского сада режима дня дошкольника (в т.ч. двигательного режима дошкольников, температурного режима и режима проветривания помещений, соблюдение режима прогулок).</w:t>
      </w:r>
    </w:p>
    <w:p w:rsidR="00FC4784" w:rsidRPr="005E3606" w:rsidRDefault="00FC4784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область «Безопасность» </w:t>
      </w:r>
      <w:r w:rsidR="00AC2F49">
        <w:rPr>
          <w:rFonts w:ascii="Times New Roman" w:hAnsi="Times New Roman"/>
          <w:sz w:val="28"/>
          <w:szCs w:val="28"/>
          <w:lang w:val="ru-RU"/>
        </w:rPr>
        <w:t>реализовалась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реже при взаимодействии с родителями воспитанников.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 xml:space="preserve">Педагогическая деятельность 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была  </w:t>
      </w:r>
      <w:r w:rsidRPr="005E3606">
        <w:rPr>
          <w:rFonts w:ascii="Times New Roman" w:hAnsi="Times New Roman"/>
          <w:sz w:val="28"/>
          <w:szCs w:val="28"/>
          <w:lang w:val="ru-RU"/>
        </w:rPr>
        <w:t>направлена на формирование у дошкольников основ безопасности собственной жизнедеятельности и формирование предпосылок экологического сознания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через формирование представлений об опасных для человека и окружающего мира природы ситуациях и способах поведения в них, приобщение к правилам безопасного для человека и окружающего мира природы поведения, передачи знаний о правилах безопасности дорожного движения.</w:t>
      </w:r>
      <w:proofErr w:type="gramEnd"/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871BF">
        <w:rPr>
          <w:rFonts w:ascii="Times New Roman" w:hAnsi="Times New Roman"/>
          <w:sz w:val="28"/>
          <w:szCs w:val="28"/>
          <w:lang w:val="ru-RU"/>
        </w:rPr>
        <w:t>ДОУ проводились акции</w:t>
      </w:r>
      <w:r w:rsidRPr="005E3606">
        <w:rPr>
          <w:rFonts w:ascii="Times New Roman" w:hAnsi="Times New Roman"/>
          <w:sz w:val="28"/>
          <w:szCs w:val="28"/>
          <w:lang w:val="ru-RU"/>
        </w:rPr>
        <w:t>, «За безопасно</w:t>
      </w:r>
      <w:r w:rsidR="00AC2F49">
        <w:rPr>
          <w:rFonts w:ascii="Times New Roman" w:hAnsi="Times New Roman"/>
          <w:sz w:val="28"/>
          <w:szCs w:val="28"/>
          <w:lang w:val="ru-RU"/>
        </w:rPr>
        <w:t>сть – всей семьей», «Засветись»</w:t>
      </w:r>
      <w:r w:rsidR="00B871BF">
        <w:rPr>
          <w:rFonts w:ascii="Times New Roman" w:hAnsi="Times New Roman"/>
          <w:sz w:val="28"/>
          <w:szCs w:val="28"/>
          <w:lang w:val="ru-RU"/>
        </w:rPr>
        <w:t xml:space="preserve">, флеш – моб по ПДД,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выставка  детских творческих работ </w:t>
      </w:r>
      <w:r w:rsidR="00B871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E3606">
        <w:rPr>
          <w:rFonts w:ascii="Times New Roman" w:hAnsi="Times New Roman"/>
          <w:sz w:val="28"/>
          <w:szCs w:val="28"/>
          <w:lang w:val="ru-RU"/>
        </w:rPr>
        <w:t>«Безопасная дорога»,</w:t>
      </w:r>
      <w:r w:rsidR="00B871BF">
        <w:rPr>
          <w:rFonts w:ascii="Times New Roman" w:hAnsi="Times New Roman"/>
          <w:sz w:val="28"/>
          <w:szCs w:val="28"/>
          <w:lang w:val="ru-RU"/>
        </w:rPr>
        <w:t xml:space="preserve"> «Пожарная безопасность»,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проведение родительских собраний о профилактики детского дорожного  травматизма,  экскурсии по улицам </w:t>
      </w:r>
      <w:r w:rsidR="00B871BF">
        <w:rPr>
          <w:rFonts w:ascii="Times New Roman" w:hAnsi="Times New Roman"/>
          <w:sz w:val="28"/>
          <w:szCs w:val="28"/>
          <w:lang w:val="ru-RU"/>
        </w:rPr>
        <w:t xml:space="preserve">села, </w:t>
      </w:r>
      <w:r w:rsidRPr="005E3606">
        <w:rPr>
          <w:rFonts w:ascii="Times New Roman" w:hAnsi="Times New Roman"/>
          <w:sz w:val="28"/>
          <w:szCs w:val="28"/>
          <w:lang w:val="ru-RU"/>
        </w:rPr>
        <w:t>тематическая образовательная деятельность).</w:t>
      </w:r>
      <w:proofErr w:type="gramEnd"/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6915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Образовательная область «Социализация» </w:t>
      </w:r>
      <w:r w:rsidR="00AC2F49">
        <w:rPr>
          <w:rFonts w:ascii="Times New Roman" w:hAnsi="Times New Roman"/>
          <w:sz w:val="28"/>
          <w:szCs w:val="28"/>
          <w:lang w:val="ru-RU"/>
        </w:rPr>
        <w:t>реализовалась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 Педагогическая деятельность 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направлена на освоение дошкольниками первоначальных представлений социального характера и включения детей в систему социальных отношений путем развития игровой деятельности детей, приобщения их к элементарным общепринятым нормам и </w:t>
      </w:r>
      <w:r w:rsidRPr="005E3606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правилам взаимоотношений со сверстниками и взрослыми, формирования гендерной, семейной, гражданской принадлежности, патриотических чувств.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Большая роль отводится игре – в предметно-развивающую среду каждой группы входят уголки социального развития («семья», «кухня», «магазин», «гараж», «мастерская», «стройка» и т.п.).</w:t>
      </w:r>
      <w:proofErr w:type="gramEnd"/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В ходе  работы по данн</w:t>
      </w:r>
      <w:r w:rsidR="00120C74">
        <w:rPr>
          <w:rFonts w:ascii="Times New Roman" w:hAnsi="Times New Roman"/>
          <w:sz w:val="28"/>
          <w:szCs w:val="28"/>
          <w:lang w:val="ru-RU"/>
        </w:rPr>
        <w:t xml:space="preserve">ому разделу в младшей группе  выявлен  ребенок, 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имеющий недостаточный на данный возраст уровень развития, поэтому родителям  предложено пройти  ПМПК с целью установления причины  этого факта и определения дальнейшего образовательного маршрута в дошкольных учреждениях города. В данный момент ребенок</w:t>
      </w:r>
      <w:r w:rsidRPr="00C26915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посещает </w:t>
      </w:r>
      <w:r w:rsidR="005A5F2A">
        <w:rPr>
          <w:rFonts w:ascii="Times New Roman" w:hAnsi="Times New Roman"/>
          <w:sz w:val="28"/>
          <w:szCs w:val="28"/>
          <w:lang w:val="ru-RU"/>
        </w:rPr>
        <w:t>детский сад.</w:t>
      </w:r>
    </w:p>
    <w:p w:rsidR="00FC4784" w:rsidRPr="005E3606" w:rsidRDefault="00FC4784" w:rsidP="00AF2130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Образовательная область «Труд» 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реализовалась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не столько в различных формах организованной образовательной деятельности, сколько в образовательной деятельности, осуществляемой в ходе режимных моментов, самостоятельной деятельности детей, взаимодействии с родителями воспитанников. Педагогическая деятельность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 была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направлена на формирование у дошкольников положительного отношения к труду посредством развития трудовой деятельности, воспитания ценностного отношения к собственному труду, труду других людей, его результатам, формирования первичных представлений о труде взрослых, его роли. Отмечено, что многие дети с удовольствием включаются в трудовую деятельность, однако взрослые зачастую пренебрегают помощью ребенка. 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Педагогам рекомендовано изучить программные требования и методические рекомендации Л. Куцаковой, Н. Курочкиной по организации трудового воспитания дошкольника.</w:t>
      </w:r>
    </w:p>
    <w:p w:rsidR="00FC4784" w:rsidRPr="005E3606" w:rsidRDefault="00B871BF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C4784"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область «Познание» </w:t>
      </w:r>
      <w:proofErr w:type="gramStart"/>
      <w:r w:rsidR="00AC2F49">
        <w:rPr>
          <w:rFonts w:ascii="Times New Roman" w:hAnsi="Times New Roman"/>
          <w:sz w:val="28"/>
          <w:szCs w:val="28"/>
          <w:lang w:val="ru-RU"/>
        </w:rPr>
        <w:t>реализовалась</w:t>
      </w:r>
      <w:proofErr w:type="gramEnd"/>
      <w:r w:rsidR="00AC2F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прежде всего в различных формах и видах организованной образовательной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деятельности, 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осуществляемой в ходе режимных моментов, самостоятельной деятельности детей, при взаимодействии с родителями воспитанников. Педагогическая деятельность направлена на развитие у детей познавательных интересов, интеллектуального развития посредством сенсорного воздействия, развития познавательно-исследовательской и конструктивной деятельности, формирования элементарных математических представлений, целостной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lastRenderedPageBreak/>
        <w:t>картины мира, расширение кругозора.</w:t>
      </w:r>
      <w:r w:rsidR="00797079">
        <w:rPr>
          <w:rFonts w:ascii="Times New Roman" w:hAnsi="Times New Roman"/>
          <w:sz w:val="28"/>
          <w:szCs w:val="28"/>
          <w:lang w:val="ru-RU"/>
        </w:rPr>
        <w:t xml:space="preserve"> Педагоги ДОУ используют на занятиях нестандартные формы и методы: схемы, таблицы, презентации, развивающие дидактические игры.</w:t>
      </w:r>
    </w:p>
    <w:p w:rsidR="00AC2F49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4EEE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Образовательная область «Коммуникация» </w:t>
      </w:r>
      <w:r w:rsidR="00B871BF" w:rsidRPr="005E3606">
        <w:rPr>
          <w:rFonts w:ascii="Times New Roman" w:hAnsi="Times New Roman"/>
          <w:bCs/>
          <w:sz w:val="28"/>
          <w:szCs w:val="28"/>
          <w:lang w:val="ru-RU"/>
        </w:rPr>
        <w:t>также</w:t>
      </w:r>
      <w:r w:rsidR="00AC2F49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реализовалась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в различных формах и видах организованной образовательной </w:t>
      </w:r>
      <w:r w:rsidR="00B871BF" w:rsidRPr="005E3606">
        <w:rPr>
          <w:rFonts w:ascii="Times New Roman" w:hAnsi="Times New Roman"/>
          <w:sz w:val="28"/>
          <w:szCs w:val="28"/>
          <w:lang w:val="ru-RU"/>
        </w:rPr>
        <w:t>деятельности, которые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направлены на овладение дошкольниками способов и средств взаимодействия с окружающими людьми через развитие свободного общения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5E3606">
        <w:rPr>
          <w:rFonts w:ascii="Times New Roman" w:hAnsi="Times New Roman"/>
          <w:sz w:val="28"/>
          <w:szCs w:val="28"/>
          <w:lang w:val="ru-RU"/>
        </w:rPr>
        <w:t xml:space="preserve"> взрослыми и детьми, развитие компонентов устной речи в различных формах и видах детской деятельности, практическое овладение воспитанниками нормами речи. </w:t>
      </w:r>
    </w:p>
    <w:p w:rsidR="00FC4784" w:rsidRPr="005E3606" w:rsidRDefault="00AA74DE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ДОУ нет логопеда, психолога</w:t>
      </w:r>
      <w:r w:rsidR="00AC2F49">
        <w:rPr>
          <w:rFonts w:ascii="Times New Roman" w:hAnsi="Times New Roman"/>
          <w:sz w:val="28"/>
          <w:szCs w:val="28"/>
          <w:lang w:val="ru-RU"/>
        </w:rPr>
        <w:t>, н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е все воспитатели проводят систематичную работу с дошкольниками по </w:t>
      </w:r>
      <w:r w:rsidR="00FC4784" w:rsidRPr="005E3606">
        <w:rPr>
          <w:rFonts w:ascii="Times New Roman" w:hAnsi="Times New Roman"/>
          <w:bCs/>
          <w:sz w:val="28"/>
          <w:szCs w:val="28"/>
          <w:lang w:val="ru-RU"/>
        </w:rPr>
        <w:t>воспитанию звуковой культуры речи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(обосновывая это тем, что те имеют специальное образование).</w:t>
      </w:r>
    </w:p>
    <w:p w:rsidR="00FC4784" w:rsidRPr="005E3606" w:rsidRDefault="00AC2F49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следу</w:t>
      </w:r>
      <w:r>
        <w:rPr>
          <w:rFonts w:ascii="Times New Roman" w:hAnsi="Times New Roman"/>
          <w:sz w:val="28"/>
          <w:szCs w:val="28"/>
          <w:lang w:val="ru-RU"/>
        </w:rPr>
        <w:t>ющем учебном году на этот факт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будет обращено более пристальное внимание со стороны администрации учреждения (в том числе и контрольные мероприятия).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4EEE">
        <w:rPr>
          <w:rFonts w:ascii="Times New Roman" w:hAnsi="Times New Roman"/>
          <w:sz w:val="28"/>
          <w:szCs w:val="28"/>
        </w:rPr>
        <w:t>  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Образовательная область «Чтение художественной литературы»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Pr="005E3606">
        <w:rPr>
          <w:rFonts w:ascii="Times New Roman" w:hAnsi="Times New Roman"/>
          <w:sz w:val="28"/>
          <w:szCs w:val="28"/>
          <w:lang w:val="ru-RU"/>
        </w:rPr>
        <w:t>направлена на формирование интереса и потребности в чтении (восприятии) книг путем приобщения к словесному искусству (в том числе развитие художественного восприятия и эстетического вкуса), развитие литературной речи, формирование целостной картины мира.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область «Художественное творчество» 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реализовалась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 (участие в конкурсах, выставках). Педагогическая деятельность</w:t>
      </w:r>
      <w:r w:rsidR="00AC2F49">
        <w:rPr>
          <w:rFonts w:ascii="Times New Roman" w:hAnsi="Times New Roman"/>
          <w:sz w:val="28"/>
          <w:szCs w:val="28"/>
          <w:lang w:val="ru-RU"/>
        </w:rPr>
        <w:t xml:space="preserve"> была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направлена на формирование интереса к эстетической стороне окружающей действительности посредством развития продуктивной деятельности детей, развитие детского творчества, приобщение к изобразительному искусству.</w:t>
      </w:r>
    </w:p>
    <w:p w:rsidR="00FC4784" w:rsidRPr="005E3606" w:rsidRDefault="00AA74DE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B871BF">
        <w:rPr>
          <w:rFonts w:ascii="Times New Roman" w:hAnsi="Times New Roman"/>
          <w:sz w:val="28"/>
          <w:szCs w:val="28"/>
          <w:lang w:val="ru-RU"/>
        </w:rPr>
        <w:t>младшей и в старшей группе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выявлены дети, имеющие недостаточный на данный возраст уровень развития, в том числе и уровень сенсо</w:t>
      </w:r>
      <w:r>
        <w:rPr>
          <w:rFonts w:ascii="Times New Roman" w:hAnsi="Times New Roman"/>
          <w:sz w:val="28"/>
          <w:szCs w:val="28"/>
          <w:lang w:val="ru-RU"/>
        </w:rPr>
        <w:t>рного развития, мелкой моторики, на что в следующем году надо обратить внимание.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4EEE">
        <w:rPr>
          <w:rFonts w:ascii="Times New Roman" w:hAnsi="Times New Roman"/>
          <w:sz w:val="28"/>
          <w:szCs w:val="28"/>
        </w:rPr>
        <w:t> </w:t>
      </w: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</w:t>
      </w:r>
      <w:proofErr w:type="gramStart"/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область «Музыка» 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реализуется   в ходе режимных моментов, самостоятельной деятельности детей, при взаимодействии с родителями воспитанников (участие в </w:t>
      </w:r>
      <w:r w:rsidR="00B871BF">
        <w:rPr>
          <w:rFonts w:ascii="Times New Roman" w:hAnsi="Times New Roman"/>
          <w:sz w:val="28"/>
          <w:szCs w:val="28"/>
          <w:lang w:val="ru-RU"/>
        </w:rPr>
        <w:t>областном конкурсе «Журавушка» два призовых места, в районном конкурсе «Мы правнуки победы»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детей»</w:t>
      </w:r>
      <w:r w:rsidR="00B871BF">
        <w:rPr>
          <w:rFonts w:ascii="Times New Roman" w:hAnsi="Times New Roman"/>
          <w:sz w:val="28"/>
          <w:szCs w:val="28"/>
          <w:lang w:val="ru-RU"/>
        </w:rPr>
        <w:t xml:space="preserve"> призовые места в разных номинациях</w:t>
      </w:r>
      <w:r w:rsidRPr="005E3606">
        <w:rPr>
          <w:rFonts w:ascii="Times New Roman" w:hAnsi="Times New Roman"/>
          <w:sz w:val="28"/>
          <w:szCs w:val="28"/>
          <w:lang w:val="ru-RU"/>
        </w:rPr>
        <w:t>, Педагогическая деятельность направлена на 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  <w:proofErr w:type="gramEnd"/>
    </w:p>
    <w:p w:rsidR="00881531" w:rsidRPr="00B10A12" w:rsidRDefault="00120C74" w:rsidP="00B10A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0A12">
        <w:rPr>
          <w:rFonts w:ascii="Times New Roman" w:hAnsi="Times New Roman"/>
          <w:b/>
          <w:sz w:val="28"/>
          <w:szCs w:val="28"/>
          <w:lang w:val="ru-RU"/>
        </w:rPr>
        <w:t xml:space="preserve">           Анализ </w:t>
      </w:r>
      <w:r w:rsidR="00AC2F49" w:rsidRPr="00B10A12">
        <w:rPr>
          <w:rFonts w:ascii="Times New Roman" w:hAnsi="Times New Roman"/>
          <w:b/>
          <w:sz w:val="28"/>
          <w:szCs w:val="28"/>
          <w:lang w:val="ru-RU"/>
        </w:rPr>
        <w:t xml:space="preserve">работы </w:t>
      </w:r>
      <w:r w:rsidRPr="00B10A12">
        <w:rPr>
          <w:rFonts w:ascii="Times New Roman" w:hAnsi="Times New Roman"/>
          <w:b/>
          <w:sz w:val="28"/>
          <w:szCs w:val="28"/>
          <w:lang w:val="ru-RU"/>
        </w:rPr>
        <w:t xml:space="preserve">преемственности со школой.  </w:t>
      </w:r>
    </w:p>
    <w:p w:rsidR="00B10A12" w:rsidRPr="00B10A12" w:rsidRDefault="00120C74" w:rsidP="00B10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0A12">
        <w:rPr>
          <w:rFonts w:ascii="Times New Roman" w:eastAsiaTheme="minorHAnsi" w:hAnsi="Times New Roman"/>
          <w:sz w:val="28"/>
          <w:szCs w:val="28"/>
          <w:lang w:val="ru-RU"/>
        </w:rPr>
        <w:t xml:space="preserve">Ведущая цель подготовки к школе - формирование у детей любознательности, самостоятельности, произвольности творческого самовыражения и </w:t>
      </w:r>
      <w:proofErr w:type="gramStart"/>
      <w:r w:rsidRPr="00B10A12">
        <w:rPr>
          <w:rFonts w:ascii="Times New Roman" w:eastAsiaTheme="minorHAnsi" w:hAnsi="Times New Roman"/>
          <w:sz w:val="28"/>
          <w:szCs w:val="28"/>
          <w:lang w:val="ru-RU"/>
        </w:rPr>
        <w:t>других</w:t>
      </w:r>
      <w:proofErr w:type="gramEnd"/>
      <w:r w:rsidRPr="00B10A12">
        <w:rPr>
          <w:rFonts w:ascii="Times New Roman" w:eastAsiaTheme="minorHAnsi" w:hAnsi="Times New Roman"/>
          <w:sz w:val="28"/>
          <w:szCs w:val="28"/>
          <w:lang w:val="ru-RU"/>
        </w:rPr>
        <w:t xml:space="preserve"> необходимых для учебы качеств. Организация успешной познавательной деятельности уже в дошкольном учреждении обеспечит школе, как следующей ступени образования, возможность начинать свою работу не с нуля, а развивать то, что заложено в детском саду. Самым важным условием успешного обучения в начальной школе является наличие у ребенка соответствующих мотивов обучения: отношение к учебе как к важному, общественно-значимому делу, стремление к приобретению знаний, интерес к определенным учебным предметам.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>По результатам индивидуальных бесед с родителями и отзывами педагогов школ</w:t>
      </w:r>
      <w:r w:rsidRPr="00B10A12">
        <w:rPr>
          <w:rFonts w:ascii="Times New Roman" w:hAnsi="Times New Roman"/>
          <w:sz w:val="28"/>
          <w:szCs w:val="28"/>
          <w:lang w:val="ru-RU"/>
        </w:rPr>
        <w:t>ы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>наши выпускники хорошо усваивают программу, уровень их подготовки соответствует предъявленным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 к первоклассникам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 xml:space="preserve"> требованиям. У 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наших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 xml:space="preserve">выпускников 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легко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 xml:space="preserve">проходит адаптационный период в школе, 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>родители удовлетворены уровнем подготовки детей к школе.</w:t>
      </w:r>
      <w:r w:rsidR="00FC4784" w:rsidRPr="00B10A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 xml:space="preserve">В течение года учителя начальных классов приходили в детский сад 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на занятия </w:t>
      </w:r>
      <w:r w:rsidR="00FC4784" w:rsidRPr="00B10A12">
        <w:rPr>
          <w:rFonts w:ascii="Times New Roman" w:hAnsi="Times New Roman"/>
          <w:sz w:val="28"/>
          <w:szCs w:val="28"/>
          <w:lang w:val="ru-RU"/>
        </w:rPr>
        <w:t>с целью знакомства с воспитанниками старших и</w:t>
      </w:r>
      <w:r w:rsidR="00E23310" w:rsidRPr="00B10A12">
        <w:rPr>
          <w:rFonts w:ascii="Times New Roman" w:hAnsi="Times New Roman"/>
          <w:sz w:val="28"/>
          <w:szCs w:val="28"/>
          <w:lang w:val="ru-RU"/>
        </w:rPr>
        <w:t xml:space="preserve"> подготовительных к школе групп, </w:t>
      </w:r>
      <w:r w:rsidR="00881531" w:rsidRPr="00B10A12">
        <w:rPr>
          <w:rFonts w:ascii="Times New Roman" w:hAnsi="Times New Roman"/>
          <w:sz w:val="28"/>
          <w:szCs w:val="28"/>
          <w:lang w:val="ru-RU"/>
        </w:rPr>
        <w:t xml:space="preserve">в конце учебного года </w:t>
      </w:r>
      <w:r w:rsidR="00E23310" w:rsidRPr="00B10A12">
        <w:rPr>
          <w:rFonts w:ascii="Times New Roman" w:hAnsi="Times New Roman"/>
          <w:sz w:val="28"/>
          <w:szCs w:val="28"/>
          <w:lang w:val="ru-RU"/>
        </w:rPr>
        <w:t>провели родительское собрание.</w:t>
      </w:r>
      <w:r w:rsidR="00B10A12" w:rsidRPr="00B10A1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10A12" w:rsidRPr="00D5225C" w:rsidRDefault="00B10A12" w:rsidP="00B10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0A12">
        <w:rPr>
          <w:rFonts w:ascii="Times New Roman" w:hAnsi="Times New Roman"/>
          <w:sz w:val="28"/>
          <w:szCs w:val="28"/>
          <w:lang w:val="ru-RU"/>
        </w:rPr>
        <w:t xml:space="preserve">Из этого следует, что сотрудничество помогает обеспечить дошкольному учреждению более качественную подготовку детей к школьному обучению,  </w:t>
      </w:r>
      <w:r w:rsidRPr="00B10A12">
        <w:rPr>
          <w:rFonts w:ascii="Times New Roman" w:hAnsi="Times New Roman"/>
          <w:sz w:val="28"/>
          <w:szCs w:val="28"/>
          <w:lang w:val="ru-RU"/>
        </w:rPr>
        <w:lastRenderedPageBreak/>
        <w:t>создает условия для более легкой адаптации детей к школе, дает возможность родителям установить тесный контакт с будущим  учителем их ребенка, познакомиться с его требованиями, помочь своему ребенку подготовиться к школе.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25C">
        <w:rPr>
          <w:rFonts w:ascii="Times New Roman" w:hAnsi="Times New Roman"/>
          <w:sz w:val="28"/>
          <w:szCs w:val="28"/>
          <w:lang w:val="ru-RU"/>
        </w:rPr>
        <w:t>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FC4784" w:rsidRPr="00B10A12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C4784" w:rsidRPr="00AF2130" w:rsidRDefault="00881531" w:rsidP="00AF21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МДОУ </w:t>
      </w:r>
      <w:r w:rsidR="00705985"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№ 2 «Амурчонок» </w:t>
      </w:r>
      <w:r w:rsidR="00E23310"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является стартовой площадкой по внедрению и реализации  </w:t>
      </w:r>
      <w:r w:rsidR="00FC4784"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ФГОС </w:t>
      </w:r>
      <w:proofErr w:type="gramStart"/>
      <w:r w:rsidR="00FC4784"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>ДО</w:t>
      </w:r>
      <w:proofErr w:type="gramEnd"/>
      <w:r w:rsidR="00FC4784" w:rsidRPr="00AF2130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7C277D" w:rsidRPr="00631EB2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Создан  банк нормативно-правовых документов федерального, муниципального уровней, уровня дошкольного учреждения, регламентирующих деятельность по введению ФГОС: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sz w:val="28"/>
          <w:szCs w:val="28"/>
          <w:lang w:val="ru-RU"/>
        </w:rPr>
        <w:t>Федеральный уровень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Федеральный Закон от 29.12.2012 № 273- ФЗ «Об образовании в Российской Федерации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 от 17.10.2013 № 1155 « об утверждении Федерального государственного образовательного стандарта дошкольного образования».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- Постановление Главного государственного санитарного врача Российской Федерации от 15.05.2013 №26 « 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sz w:val="28"/>
          <w:szCs w:val="28"/>
          <w:lang w:val="ru-RU"/>
        </w:rPr>
        <w:t>Муниципальный уровень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- Приказ о переходе образовательной организации на ФГОС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- Приказ о создании рабочей группы по введению ФГОС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- Приказ «Об утверждении «дорожной карты» по введению ФГОС </w:t>
      </w:r>
      <w:proofErr w:type="gramStart"/>
      <w:r w:rsidRPr="005E3606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5E3606">
        <w:rPr>
          <w:rFonts w:ascii="Times New Roman" w:hAnsi="Times New Roman"/>
          <w:sz w:val="28"/>
          <w:szCs w:val="28"/>
          <w:lang w:val="ru-RU"/>
        </w:rPr>
        <w:t>»</w:t>
      </w:r>
    </w:p>
    <w:p w:rsidR="003E0453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 xml:space="preserve">- Выписка из решения педагогического совета «об утверждении </w:t>
      </w:r>
      <w:r w:rsidR="003E045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C4784" w:rsidRPr="005E3606" w:rsidRDefault="00FC4784" w:rsidP="00AF213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образовательной программы образовательной организации</w:t>
      </w:r>
    </w:p>
    <w:p w:rsidR="00125462" w:rsidRDefault="00125462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A91CEB">
        <w:rPr>
          <w:rFonts w:ascii="Times New Roman" w:eastAsiaTheme="minorHAnsi" w:hAnsi="Times New Roman"/>
          <w:sz w:val="28"/>
          <w:szCs w:val="28"/>
          <w:lang w:val="ru-RU"/>
        </w:rPr>
        <w:t>Анализ деятельности ДОО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по внедрению ФГОС ДО позволил выявить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>следующие проблемы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:</w:t>
      </w:r>
      <w:proofErr w:type="gramEnd"/>
    </w:p>
    <w:p w:rsidR="00125462" w:rsidRDefault="00125462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 xml:space="preserve">в ДОУ </w:t>
      </w:r>
      <w:r>
        <w:rPr>
          <w:rFonts w:ascii="Times New Roman" w:eastAsiaTheme="minorHAnsi" w:hAnsi="Times New Roman"/>
          <w:sz w:val="28"/>
          <w:szCs w:val="28"/>
          <w:lang w:val="ru-RU"/>
        </w:rPr>
        <w:t>недостаточно методической литературы для проведения образовательной деятельности педагогами;</w:t>
      </w:r>
    </w:p>
    <w:p w:rsidR="00125462" w:rsidRDefault="00881531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- два </w:t>
      </w:r>
      <w:r w:rsidR="00125462">
        <w:rPr>
          <w:rFonts w:ascii="Times New Roman" w:eastAsiaTheme="minorHAnsi" w:hAnsi="Times New Roman"/>
          <w:sz w:val="28"/>
          <w:szCs w:val="28"/>
          <w:lang w:val="ru-RU"/>
        </w:rPr>
        <w:t xml:space="preserve">молодых педагога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приступили к работе </w:t>
      </w:r>
      <w:r w:rsidR="00125462">
        <w:rPr>
          <w:rFonts w:ascii="Times New Roman" w:eastAsiaTheme="minorHAnsi" w:hAnsi="Times New Roman"/>
          <w:sz w:val="28"/>
          <w:szCs w:val="28"/>
          <w:lang w:val="ru-RU"/>
        </w:rPr>
        <w:t xml:space="preserve">после декретных отпусков, что затрудняет их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работу по введению </w:t>
      </w:r>
      <w:r w:rsidR="00125462">
        <w:rPr>
          <w:rFonts w:ascii="Times New Roman" w:eastAsiaTheme="minorHAnsi" w:hAnsi="Times New Roman"/>
          <w:sz w:val="28"/>
          <w:szCs w:val="28"/>
          <w:lang w:val="ru-RU"/>
        </w:rPr>
        <w:t>ФГОС ДО и проведения мониторинга.</w:t>
      </w:r>
    </w:p>
    <w:p w:rsidR="003E0453" w:rsidRDefault="00125462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Следовательно, в будущем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 xml:space="preserve">учебном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году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 xml:space="preserve">требуется уделять особое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внимание решению обозначенных проблем.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>Э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то планируется через 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 xml:space="preserve"> проведение тематических педсоветов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, круглые столы, семинары, консультаци</w:t>
      </w:r>
      <w:r w:rsidR="00881531">
        <w:rPr>
          <w:rFonts w:ascii="Times New Roman" w:eastAsiaTheme="minorHAnsi" w:hAnsi="Times New Roman"/>
          <w:sz w:val="28"/>
          <w:szCs w:val="28"/>
          <w:lang w:val="ru-RU"/>
        </w:rPr>
        <w:t>и, взаимные открытые просмотры и взаимопосещения.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AF2130" w:rsidRDefault="00AF213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AF2130" w:rsidRDefault="00AF2130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C4784" w:rsidRPr="00125462" w:rsidRDefault="00125462" w:rsidP="00AF213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="00FC4784"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Анализ работы организации по взаимодействию с родителями дошкольников</w:t>
      </w:r>
      <w:r w:rsidR="0042043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FC4784" w:rsidRPr="005E3606" w:rsidRDefault="005A5F2A" w:rsidP="00AF213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ДОУ</w:t>
      </w:r>
      <w:r w:rsidR="0042043B">
        <w:rPr>
          <w:rFonts w:ascii="Times New Roman" w:hAnsi="Times New Roman"/>
          <w:sz w:val="28"/>
          <w:szCs w:val="28"/>
          <w:lang w:val="ru-RU"/>
        </w:rPr>
        <w:t xml:space="preserve"> большое внимание уделяло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вопросам взаимодействия с родителями</w:t>
      </w:r>
      <w:r w:rsidR="00FC4784">
        <w:rPr>
          <w:rFonts w:ascii="Times New Roman" w:hAnsi="Times New Roman"/>
          <w:sz w:val="28"/>
          <w:szCs w:val="28"/>
        </w:rPr>
        <w:t> 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воспитанников.</w:t>
      </w:r>
      <w:r w:rsidR="00FC4784">
        <w:rPr>
          <w:rFonts w:ascii="Times New Roman" w:hAnsi="Times New Roman"/>
          <w:sz w:val="28"/>
          <w:szCs w:val="28"/>
        </w:rPr>
        <w:t> </w:t>
      </w:r>
      <w:r w:rsidR="00AA74DE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целью обеспечения открытости деятельности учреждения для родительской общественности</w:t>
      </w:r>
      <w:r w:rsidR="0042043B">
        <w:rPr>
          <w:rFonts w:ascii="Times New Roman" w:hAnsi="Times New Roman"/>
          <w:sz w:val="28"/>
          <w:szCs w:val="28"/>
          <w:lang w:val="ru-RU"/>
        </w:rPr>
        <w:t xml:space="preserve"> был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создан </w:t>
      </w:r>
      <w:r w:rsidR="00AA74DE">
        <w:rPr>
          <w:rFonts w:ascii="Times New Roman" w:hAnsi="Times New Roman"/>
          <w:sz w:val="28"/>
          <w:szCs w:val="28"/>
          <w:lang w:val="ru-RU"/>
        </w:rPr>
        <w:t xml:space="preserve">Попечительский </w:t>
      </w:r>
      <w:r w:rsidR="0042043B">
        <w:rPr>
          <w:rFonts w:ascii="Times New Roman" w:hAnsi="Times New Roman"/>
          <w:sz w:val="28"/>
          <w:szCs w:val="28"/>
          <w:lang w:val="ru-RU"/>
        </w:rPr>
        <w:t>совет, который участвовал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в нормативно-правовой, хозяйственной, финансовой деятельности</w:t>
      </w:r>
      <w:r w:rsidR="00FC4784">
        <w:rPr>
          <w:rFonts w:ascii="Times New Roman" w:hAnsi="Times New Roman"/>
          <w:sz w:val="28"/>
          <w:szCs w:val="28"/>
        </w:rPr>
        <w:t> 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дошкольной организации. </w:t>
      </w:r>
    </w:p>
    <w:p w:rsidR="0042043B" w:rsidRDefault="0042043B" w:rsidP="00AF2130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родителями строилась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 использованием консультаций, семинаров-практик</w:t>
      </w:r>
      <w:r w:rsidR="005A5F2A">
        <w:rPr>
          <w:rFonts w:ascii="Times New Roman" w:hAnsi="Times New Roman"/>
          <w:sz w:val="28"/>
          <w:szCs w:val="28"/>
          <w:lang w:val="ru-RU"/>
        </w:rPr>
        <w:t xml:space="preserve">умов, практических занятий. </w:t>
      </w:r>
    </w:p>
    <w:p w:rsidR="003E0453" w:rsidRPr="00A91CEB" w:rsidRDefault="005A5F2A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ДОУ </w:t>
      </w:r>
      <w:r w:rsidR="0042043B">
        <w:rPr>
          <w:rFonts w:ascii="Times New Roman" w:hAnsi="Times New Roman"/>
          <w:sz w:val="28"/>
          <w:szCs w:val="28"/>
          <w:lang w:val="ru-RU"/>
        </w:rPr>
        <w:t>тесно взаимо</w:t>
      </w:r>
      <w:r w:rsidR="0042043B">
        <w:rPr>
          <w:rFonts w:ascii="Times New Roman" w:hAnsi="Times New Roman"/>
          <w:sz w:val="28"/>
          <w:szCs w:val="28"/>
          <w:lang w:val="ru-RU"/>
        </w:rPr>
        <w:softHyphen/>
        <w:t>действовало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с семьями воспитанников. Практикуются коллективные </w:t>
      </w:r>
      <w:r w:rsidR="0042043B">
        <w:rPr>
          <w:rFonts w:ascii="Times New Roman" w:hAnsi="Times New Roman"/>
          <w:spacing w:val="-1"/>
          <w:sz w:val="28"/>
          <w:szCs w:val="28"/>
          <w:lang w:val="ru-RU"/>
        </w:rPr>
        <w:t xml:space="preserve">формы работы </w:t>
      </w:r>
      <w:r w:rsidR="00FC4784"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 родительские собр</w:t>
      </w:r>
      <w:r w:rsidR="0042043B">
        <w:rPr>
          <w:rFonts w:ascii="Times New Roman" w:hAnsi="Times New Roman"/>
          <w:spacing w:val="-1"/>
          <w:sz w:val="28"/>
          <w:szCs w:val="28"/>
          <w:lang w:val="ru-RU"/>
        </w:rPr>
        <w:t>ания, совместные праздники, дни</w:t>
      </w:r>
      <w:r w:rsidR="00FC4784"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2043B">
        <w:rPr>
          <w:rFonts w:ascii="Times New Roman" w:hAnsi="Times New Roman"/>
          <w:sz w:val="28"/>
          <w:szCs w:val="28"/>
          <w:lang w:val="ru-RU"/>
        </w:rPr>
        <w:t>открытых дверей, индивидуальные формы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беседы, консультации; </w:t>
      </w:r>
      <w:r w:rsidR="00FC4784" w:rsidRPr="005E3606">
        <w:rPr>
          <w:rFonts w:ascii="Times New Roman" w:hAnsi="Times New Roman"/>
          <w:spacing w:val="-2"/>
          <w:sz w:val="28"/>
          <w:szCs w:val="28"/>
          <w:lang w:val="ru-RU"/>
        </w:rPr>
        <w:t>наглядно-инфо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рмационные: уголок для родителей.</w:t>
      </w:r>
      <w:r w:rsidR="003E0453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2043B">
        <w:rPr>
          <w:rFonts w:ascii="Times New Roman" w:eastAsiaTheme="minorHAnsi" w:hAnsi="Times New Roman"/>
          <w:sz w:val="28"/>
          <w:szCs w:val="28"/>
          <w:lang w:val="ru-RU"/>
        </w:rPr>
        <w:t>В прошлом учебном году была  в</w:t>
      </w:r>
      <w:r w:rsidR="003E0453" w:rsidRPr="00A91CEB">
        <w:rPr>
          <w:rFonts w:ascii="Times New Roman" w:eastAsiaTheme="minorHAnsi" w:hAnsi="Times New Roman"/>
          <w:sz w:val="28"/>
          <w:szCs w:val="28"/>
          <w:lang w:val="ru-RU"/>
        </w:rPr>
        <w:t>ведена н</w:t>
      </w:r>
      <w:r w:rsidR="0042043B">
        <w:rPr>
          <w:rFonts w:ascii="Times New Roman" w:eastAsiaTheme="minorHAnsi" w:hAnsi="Times New Roman"/>
          <w:sz w:val="28"/>
          <w:szCs w:val="28"/>
          <w:lang w:val="ru-RU"/>
        </w:rPr>
        <w:t>овая форма работы с родителями:</w:t>
      </w:r>
      <w:r w:rsidR="003E0453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мультимедийная презентация ДОУ. Данная форма использовалась </w:t>
      </w:r>
      <w:r w:rsidR="0042043B">
        <w:rPr>
          <w:rFonts w:ascii="Times New Roman" w:eastAsiaTheme="minorHAnsi" w:hAnsi="Times New Roman"/>
          <w:sz w:val="28"/>
          <w:szCs w:val="28"/>
          <w:lang w:val="ru-RU"/>
        </w:rPr>
        <w:t>на родительских собраниях</w:t>
      </w:r>
    </w:p>
    <w:p w:rsidR="00FC4784" w:rsidRPr="005E3606" w:rsidRDefault="005A5F2A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Родители старших и подготовит</w:t>
      </w:r>
      <w:r w:rsidR="0042043B">
        <w:rPr>
          <w:rFonts w:ascii="Times New Roman" w:hAnsi="Times New Roman"/>
          <w:sz w:val="28"/>
          <w:szCs w:val="28"/>
          <w:lang w:val="ru-RU"/>
        </w:rPr>
        <w:t>ельных групп учреждения являлись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активными участниками меропри</w:t>
      </w:r>
      <w:r w:rsidR="00AA74DE">
        <w:rPr>
          <w:rFonts w:ascii="Times New Roman" w:hAnsi="Times New Roman"/>
          <w:sz w:val="28"/>
          <w:szCs w:val="28"/>
          <w:lang w:val="ru-RU"/>
        </w:rPr>
        <w:t>ятий, организуемых</w:t>
      </w:r>
      <w:r w:rsidR="0042043B">
        <w:rPr>
          <w:rFonts w:ascii="Times New Roman" w:hAnsi="Times New Roman"/>
          <w:sz w:val="28"/>
          <w:szCs w:val="28"/>
          <w:lang w:val="ru-RU"/>
        </w:rPr>
        <w:t xml:space="preserve"> ДОУ</w:t>
      </w:r>
      <w:r w:rsidR="00AA74DE">
        <w:rPr>
          <w:rFonts w:ascii="Times New Roman" w:hAnsi="Times New Roman"/>
          <w:sz w:val="28"/>
          <w:szCs w:val="28"/>
          <w:lang w:val="ru-RU"/>
        </w:rPr>
        <w:t xml:space="preserve">, Поярковским музеем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(выставки детских работ, концертные программы, соревнования).</w:t>
      </w:r>
    </w:p>
    <w:p w:rsidR="007C277D" w:rsidRDefault="007C277D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Проводилось </w:t>
      </w:r>
      <w:r w:rsidR="00FC4784" w:rsidRPr="005E3606">
        <w:rPr>
          <w:rFonts w:ascii="Times New Roman" w:hAnsi="Times New Roman"/>
          <w:spacing w:val="-2"/>
          <w:sz w:val="28"/>
          <w:szCs w:val="28"/>
          <w:lang w:val="ru-RU"/>
        </w:rPr>
        <w:t xml:space="preserve"> анкетирование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с целью </w:t>
      </w:r>
      <w:r w:rsidR="00FC4784" w:rsidRPr="005E3606">
        <w:rPr>
          <w:rFonts w:ascii="Times New Roman" w:hAnsi="Times New Roman"/>
          <w:spacing w:val="-2"/>
          <w:sz w:val="28"/>
          <w:szCs w:val="28"/>
          <w:lang w:val="ru-RU"/>
        </w:rPr>
        <w:t xml:space="preserve">изучения запросов семьи,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на которую </w:t>
      </w:r>
      <w:r w:rsidR="00FC4784"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заполняется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индивидуальный социальный паспорт </w:t>
      </w:r>
      <w:r w:rsidR="00FC4784" w:rsidRPr="005E3606">
        <w:rPr>
          <w:rFonts w:ascii="Times New Roman" w:hAnsi="Times New Roman"/>
          <w:spacing w:val="-1"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выявления </w:t>
      </w:r>
      <w:r>
        <w:rPr>
          <w:rFonts w:ascii="Times New Roman" w:hAnsi="Times New Roman"/>
          <w:sz w:val="28"/>
          <w:szCs w:val="28"/>
          <w:lang w:val="ru-RU"/>
        </w:rPr>
        <w:t>семей группы риска.</w:t>
      </w:r>
    </w:p>
    <w:p w:rsidR="00FC4784" w:rsidRPr="005E3606" w:rsidRDefault="00FC4784" w:rsidP="00AF2130">
      <w:pPr>
        <w:shd w:val="clear" w:color="auto" w:fill="FFFFFF"/>
        <w:spacing w:after="0" w:line="360" w:lineRule="auto"/>
        <w:ind w:left="5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Руководствуясь по</w:t>
      </w:r>
      <w:r w:rsidR="005A5F2A">
        <w:rPr>
          <w:rFonts w:ascii="Times New Roman" w:hAnsi="Times New Roman"/>
          <w:sz w:val="28"/>
          <w:szCs w:val="28"/>
          <w:lang w:val="ru-RU"/>
        </w:rPr>
        <w:t>лученными данными, коллектив ДОУ</w:t>
      </w:r>
      <w:r w:rsidR="007C277D">
        <w:rPr>
          <w:rFonts w:ascii="Times New Roman" w:hAnsi="Times New Roman"/>
          <w:sz w:val="28"/>
          <w:szCs w:val="28"/>
          <w:lang w:val="ru-RU"/>
        </w:rPr>
        <w:t xml:space="preserve"> строил</w:t>
      </w:r>
      <w:r w:rsidRPr="005E3606">
        <w:rPr>
          <w:rFonts w:ascii="Times New Roman" w:hAnsi="Times New Roman"/>
          <w:sz w:val="28"/>
          <w:szCs w:val="28"/>
          <w:lang w:val="ru-RU"/>
        </w:rPr>
        <w:t xml:space="preserve"> свою работу с родителями. Проанализировав анкеты, мы пришли к выводу, что существует ряд проблем:</w:t>
      </w:r>
    </w:p>
    <w:p w:rsidR="00FC4784" w:rsidRPr="005E3606" w:rsidRDefault="00FC4784" w:rsidP="00AF213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некоторые родители неохотно идут на близкий контакт с педа</w:t>
      </w:r>
      <w:r w:rsidRPr="005E3606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5E3606">
        <w:rPr>
          <w:rFonts w:ascii="Times New Roman" w:hAnsi="Times New Roman"/>
          <w:sz w:val="28"/>
          <w:szCs w:val="28"/>
          <w:lang w:val="ru-RU"/>
        </w:rPr>
        <w:t>гогом, не проявляют активного участия и заинтересованности в работе ДОО;</w:t>
      </w:r>
    </w:p>
    <w:p w:rsidR="00FC4784" w:rsidRPr="005E3606" w:rsidRDefault="00FC4784" w:rsidP="00AF213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sz w:val="28"/>
          <w:szCs w:val="28"/>
          <w:lang w:val="ru-RU"/>
        </w:rPr>
        <w:t>родители недостаточно компетентны в вопросах воспитания и развития детей;</w:t>
      </w:r>
    </w:p>
    <w:p w:rsidR="00AA74DE" w:rsidRDefault="007C277D" w:rsidP="00AF213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родители 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>недооценивают степень важности соблюдения прав ребенка, что выражается в использовании физических мер наказания.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На протяжении многих лет мы работаем над решением проблемы взаимодействия детского сада и семьи. Основная цель этой работы формирование гармоничных детско-родительских отношений, изменение в положительную сторону образа ребенка в представлении родителей, создание позитивного эмоционального фона семейных отношений, повышение педагогической культуры родителей.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При поступлении ребенка в ДОУ с родителями 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проводилась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следующая работа: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- знакомство родителей с педагогами, предметно-развивающей средой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 группы и ДОУ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- знакомство с нормативными документами ДОУ (Уставом, лицензией, правилами приема ребенка в учреждение);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>присутствовали родители в группе в адаптационный период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E0453" w:rsidRPr="00A91CEB" w:rsidRDefault="007C277D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оформление родительского</w:t>
      </w:r>
      <w:r w:rsidR="003E0453"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договор</w:t>
      </w:r>
      <w:r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3E0453" w:rsidRPr="00A91CEB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3E0453" w:rsidRPr="00A91CEB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91CEB">
        <w:rPr>
          <w:rFonts w:ascii="Times New Roman" w:eastAsiaTheme="minorHAnsi" w:hAnsi="Times New Roman"/>
          <w:sz w:val="28"/>
          <w:szCs w:val="28"/>
          <w:lang w:val="ru-RU"/>
        </w:rPr>
        <w:t>Во всех группах отношения между педагог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ами и родителями доверительные и 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>сотруднические, педагоги явля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>ются для родителей помощниками. Родители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в процессе общения с воспитателями получают необходимые знания о методах воспитания ребенка, родители 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>систематически посещают</w:t>
      </w:r>
      <w:r w:rsidRPr="00A91CEB">
        <w:rPr>
          <w:rFonts w:ascii="Times New Roman" w:eastAsiaTheme="minorHAnsi" w:hAnsi="Times New Roman"/>
          <w:sz w:val="28"/>
          <w:szCs w:val="28"/>
          <w:lang w:val="ru-RU"/>
        </w:rPr>
        <w:t xml:space="preserve"> родительские собрания и другие коллективные мероприятия.</w:t>
      </w:r>
    </w:p>
    <w:p w:rsidR="003E0453" w:rsidRPr="003E0453" w:rsidRDefault="003E0453" w:rsidP="00AF2130">
      <w:pPr>
        <w:spacing w:after="0" w:line="36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За 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прошедший </w:t>
      </w:r>
      <w:r>
        <w:rPr>
          <w:rFonts w:ascii="Times New Roman" w:eastAsiaTheme="minorHAnsi" w:hAnsi="Times New Roman"/>
          <w:sz w:val="28"/>
          <w:szCs w:val="28"/>
          <w:lang w:val="ru-RU"/>
        </w:rPr>
        <w:t>учебный год родители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 воспитанников неоднократно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принимали участие в районных мероприятиях, </w:t>
      </w:r>
      <w:r w:rsidR="007C277D">
        <w:rPr>
          <w:rFonts w:ascii="Times New Roman" w:eastAsiaTheme="minorHAnsi" w:hAnsi="Times New Roman"/>
          <w:sz w:val="28"/>
          <w:szCs w:val="28"/>
          <w:lang w:val="ru-RU"/>
        </w:rPr>
        <w:t xml:space="preserve">организованных </w:t>
      </w:r>
      <w:r>
        <w:rPr>
          <w:rFonts w:ascii="Times New Roman" w:eastAsiaTheme="minorHAnsi" w:hAnsi="Times New Roman"/>
          <w:sz w:val="28"/>
          <w:szCs w:val="28"/>
          <w:lang w:val="ru-RU"/>
        </w:rPr>
        <w:t>Поярковским музеем и занимали призовые места. Также активно участвовали в акциях ДОУ «Украсим участок ледяными игрушками»</w:t>
      </w:r>
      <w:r w:rsidR="001C026D">
        <w:rPr>
          <w:rFonts w:ascii="Times New Roman" w:eastAsiaTheme="minorHAnsi" w:hAnsi="Times New Roman"/>
          <w:sz w:val="28"/>
          <w:szCs w:val="28"/>
          <w:lang w:val="ru-RU"/>
        </w:rPr>
        <w:t xml:space="preserve">, «Разноцветный подводный мир», «Пусть серое станет цветным»,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«Три поколения». </w:t>
      </w:r>
      <w:r w:rsidR="001C026D">
        <w:rPr>
          <w:rFonts w:ascii="Times New Roman" w:eastAsiaTheme="minorHAnsi" w:hAnsi="Times New Roman"/>
          <w:sz w:val="28"/>
          <w:szCs w:val="28"/>
          <w:lang w:val="ru-RU"/>
        </w:rPr>
        <w:t>К Масленице проводилась ежегодная  ярмарка, где родители были нашими активными  помощниками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Участие в совместных выставках не только </w:t>
      </w:r>
      <w:r w:rsidR="001C026D">
        <w:rPr>
          <w:rFonts w:ascii="Times New Roman" w:eastAsiaTheme="minorHAnsi" w:hAnsi="Times New Roman"/>
          <w:sz w:val="28"/>
          <w:szCs w:val="28"/>
          <w:lang w:val="ru-RU"/>
        </w:rPr>
        <w:t xml:space="preserve">доставляет удовольствие, </w:t>
      </w:r>
      <w:r>
        <w:rPr>
          <w:rFonts w:ascii="Times New Roman" w:eastAsiaTheme="minorHAnsi" w:hAnsi="Times New Roman"/>
          <w:sz w:val="28"/>
          <w:szCs w:val="28"/>
          <w:lang w:val="ru-RU"/>
        </w:rPr>
        <w:t>но и побуждает взрослых к проявлению творчества</w:t>
      </w:r>
      <w:r w:rsidR="001C026D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FC4784" w:rsidRPr="005E3606" w:rsidRDefault="00FC4784" w:rsidP="00AF21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Анализ результатов административно-хозяйственной деятельности</w:t>
      </w:r>
      <w:r w:rsidRPr="00F14EEE">
        <w:rPr>
          <w:rFonts w:ascii="Times New Roman" w:hAnsi="Times New Roman"/>
          <w:sz w:val="28"/>
          <w:szCs w:val="28"/>
        </w:rPr>
        <w:t> </w:t>
      </w:r>
    </w:p>
    <w:p w:rsidR="001C026D" w:rsidRPr="00810CCD" w:rsidRDefault="00810CCD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2015-2016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учебном году значительно улучшилась предметно-развивающая среда</w:t>
      </w:r>
      <w:r w:rsidR="003E0453">
        <w:rPr>
          <w:rFonts w:ascii="Times New Roman" w:hAnsi="Times New Roman"/>
          <w:sz w:val="28"/>
          <w:szCs w:val="28"/>
          <w:lang w:val="ru-RU"/>
        </w:rPr>
        <w:t>.</w:t>
      </w:r>
      <w:r w:rsidR="00FC4784" w:rsidRPr="005E3606">
        <w:rPr>
          <w:rFonts w:ascii="Times New Roman" w:hAnsi="Times New Roman"/>
          <w:sz w:val="28"/>
          <w:szCs w:val="28"/>
          <w:lang w:val="ru-RU"/>
        </w:rPr>
        <w:t xml:space="preserve"> Все запланированные на учеб</w:t>
      </w:r>
      <w:r>
        <w:rPr>
          <w:rFonts w:ascii="Times New Roman" w:hAnsi="Times New Roman"/>
          <w:sz w:val="28"/>
          <w:szCs w:val="28"/>
          <w:lang w:val="ru-RU"/>
        </w:rPr>
        <w:t>ный год мероприятия реализованы.</w:t>
      </w:r>
    </w:p>
    <w:p w:rsidR="00FC4784" w:rsidRPr="005E3606" w:rsidRDefault="001C026D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 связи </w:t>
      </w:r>
      <w:r w:rsidR="00810CCD">
        <w:rPr>
          <w:rFonts w:ascii="Times New Roman" w:eastAsiaTheme="minorHAnsi" w:hAnsi="Times New Roman"/>
          <w:sz w:val="28"/>
          <w:szCs w:val="28"/>
          <w:lang w:val="ru-RU"/>
        </w:rPr>
        <w:t>с недостаточностью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материальных средств не были </w:t>
      </w:r>
      <w:r w:rsidR="00C853D9">
        <w:rPr>
          <w:rFonts w:ascii="Times New Roman" w:eastAsiaTheme="minorHAnsi" w:hAnsi="Times New Roman"/>
          <w:sz w:val="28"/>
          <w:szCs w:val="28"/>
          <w:lang w:val="ru-RU"/>
        </w:rPr>
        <w:t>п</w:t>
      </w:r>
      <w:r>
        <w:rPr>
          <w:rFonts w:ascii="Times New Roman" w:eastAsiaTheme="minorHAnsi" w:hAnsi="Times New Roman"/>
          <w:sz w:val="28"/>
          <w:szCs w:val="28"/>
          <w:lang w:val="ru-RU"/>
        </w:rPr>
        <w:t>риобретены</w:t>
      </w:r>
      <w:r w:rsidR="00C853D9" w:rsidRPr="00FC720E">
        <w:rPr>
          <w:rFonts w:ascii="Times New Roman" w:eastAsiaTheme="minorHAnsi" w:hAnsi="Times New Roman"/>
          <w:sz w:val="28"/>
          <w:szCs w:val="28"/>
          <w:lang w:val="ru-RU"/>
        </w:rPr>
        <w:t xml:space="preserve"> степ – платформы для оздо</w:t>
      </w:r>
      <w:r w:rsidR="00C853D9">
        <w:rPr>
          <w:rFonts w:ascii="Times New Roman" w:eastAsiaTheme="minorHAnsi" w:hAnsi="Times New Roman"/>
          <w:sz w:val="28"/>
          <w:szCs w:val="28"/>
          <w:lang w:val="ru-RU"/>
        </w:rPr>
        <w:t>ровительной работы с детьми.</w:t>
      </w:r>
    </w:p>
    <w:p w:rsidR="00FC4784" w:rsidRPr="005E3606" w:rsidRDefault="00FC4784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60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E3606">
        <w:rPr>
          <w:rFonts w:ascii="Times New Roman" w:hAnsi="Times New Roman"/>
          <w:sz w:val="28"/>
          <w:szCs w:val="28"/>
          <w:lang w:val="ru-RU"/>
        </w:rPr>
        <w:t>Постоянно пополняется и обновляется учебно-методическая база ДОУ. Приобретены дидактические игры и игрушки, пособия для сюжетно-ролевых игр, спортивное оборудование, методическая литерат</w:t>
      </w:r>
      <w:r w:rsidR="00C853D9">
        <w:rPr>
          <w:rFonts w:ascii="Times New Roman" w:hAnsi="Times New Roman"/>
          <w:sz w:val="28"/>
          <w:szCs w:val="28"/>
          <w:lang w:val="ru-RU"/>
        </w:rPr>
        <w:t xml:space="preserve">ура, периодическая литература. 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 xml:space="preserve">Таким образом, каждый год, улучшая материально-техническую базу, коллектив ДОУ и родители решают  проблемы качественной организации образовательного процесса в соответствии с современными требованиями.  </w:t>
      </w:r>
    </w:p>
    <w:p w:rsidR="00A17979" w:rsidRPr="004C733C" w:rsidRDefault="00A17979" w:rsidP="00AF213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C73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Анализ работы по охране здоровья и жизни детей.</w:t>
      </w:r>
    </w:p>
    <w:p w:rsidR="00A17979" w:rsidRPr="00485A07" w:rsidRDefault="00A17979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A07">
        <w:rPr>
          <w:rFonts w:ascii="Times New Roman" w:hAnsi="Times New Roman"/>
          <w:sz w:val="28"/>
          <w:szCs w:val="28"/>
          <w:lang w:val="ru-RU"/>
        </w:rPr>
        <w:t>Медико-социальные условия пребывания воспитанников соответствуют требованиям, предъявляемым к МДОУ Поярковский детский сад № 2 «Амурчонок».</w:t>
      </w:r>
    </w:p>
    <w:p w:rsidR="00A17979" w:rsidRPr="00485A07" w:rsidRDefault="00A17979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A07">
        <w:rPr>
          <w:rFonts w:ascii="Times New Roman" w:hAnsi="Times New Roman"/>
          <w:sz w:val="28"/>
          <w:szCs w:val="28"/>
          <w:lang w:val="ru-RU"/>
        </w:rPr>
        <w:t>Установлен необходимый режим функционирования МДОУ Поярковский детский сад № 2 «Амурчонок» (водоснабжение, отопление, освещение и др.) в соответствии с требованиями с СанПин.</w:t>
      </w:r>
    </w:p>
    <w:p w:rsidR="00485A07" w:rsidRPr="00485A07" w:rsidRDefault="00A17979" w:rsidP="00AF2130">
      <w:pPr>
        <w:pStyle w:val="41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85A07">
        <w:rPr>
          <w:rFonts w:ascii="Times New Roman" w:hAnsi="Times New Roman"/>
          <w:sz w:val="28"/>
          <w:szCs w:val="28"/>
        </w:rPr>
        <w:t>Медицинское обслуживание воспитанников осуществляется фельдшером</w:t>
      </w:r>
      <w:r w:rsidR="00485A07">
        <w:rPr>
          <w:rFonts w:ascii="Times New Roman" w:hAnsi="Times New Roman"/>
          <w:sz w:val="28"/>
          <w:szCs w:val="28"/>
        </w:rPr>
        <w:t xml:space="preserve"> Филатовой Татьяной Валентиновной</w:t>
      </w:r>
      <w:r w:rsidRPr="00485A07">
        <w:rPr>
          <w:rFonts w:ascii="Times New Roman" w:hAnsi="Times New Roman"/>
          <w:sz w:val="28"/>
          <w:szCs w:val="28"/>
        </w:rPr>
        <w:t>. Имеется медицинский кабинет. Для решения первостепенных задач в МДОУ проводится систематическая планомерная работа. Для успешного решения этих задач мы используем различные средства воспитания в комплексе.</w:t>
      </w:r>
    </w:p>
    <w:p w:rsidR="00485A07" w:rsidRPr="00485A07" w:rsidRDefault="00485A07" w:rsidP="00AF2130">
      <w:pPr>
        <w:pStyle w:val="aff3"/>
        <w:widowControl w:val="0"/>
        <w:contextualSpacing/>
        <w:rPr>
          <w:sz w:val="28"/>
          <w:szCs w:val="28"/>
        </w:rPr>
      </w:pPr>
      <w:r w:rsidRPr="00485A07">
        <w:rPr>
          <w:sz w:val="28"/>
          <w:szCs w:val="28"/>
        </w:rPr>
        <w:t>Организация питания воспитан</w:t>
      </w:r>
      <w:r>
        <w:rPr>
          <w:sz w:val="28"/>
          <w:szCs w:val="28"/>
        </w:rPr>
        <w:t>ников детского сада осуществляло</w:t>
      </w:r>
      <w:r w:rsidRPr="00485A07">
        <w:rPr>
          <w:sz w:val="28"/>
          <w:szCs w:val="28"/>
        </w:rPr>
        <w:t xml:space="preserve">сь в соответствии с 10-дневным меню. В основу разработки меню входили все необходимые пищевые продукты в соответствии с требованиями Санитарных </w:t>
      </w:r>
      <w:r w:rsidRPr="00485A07">
        <w:rPr>
          <w:sz w:val="28"/>
          <w:szCs w:val="28"/>
        </w:rPr>
        <w:lastRenderedPageBreak/>
        <w:t xml:space="preserve">правил и норм СанПиН 2.4.1.3049-13 </w:t>
      </w:r>
      <w:r w:rsidRPr="00485A07">
        <w:rPr>
          <w:bCs/>
          <w:sz w:val="28"/>
          <w:szCs w:val="28"/>
        </w:rPr>
        <w:t>«Санитарн</w:t>
      </w:r>
      <w:proofErr w:type="gramStart"/>
      <w:r w:rsidRPr="00485A07">
        <w:rPr>
          <w:bCs/>
          <w:sz w:val="28"/>
          <w:szCs w:val="28"/>
        </w:rPr>
        <w:t>о-</w:t>
      </w:r>
      <w:proofErr w:type="gramEnd"/>
      <w:r w:rsidRPr="00485A07">
        <w:rPr>
          <w:bCs/>
          <w:sz w:val="28"/>
          <w:szCs w:val="28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>.</w:t>
      </w:r>
      <w:r w:rsidRPr="00485A07">
        <w:rPr>
          <w:sz w:val="28"/>
          <w:szCs w:val="28"/>
        </w:rPr>
        <w:t xml:space="preserve">      Настоя</w:t>
      </w:r>
      <w:r>
        <w:rPr>
          <w:sz w:val="28"/>
          <w:szCs w:val="28"/>
        </w:rPr>
        <w:t>щее меню было рассчитано на трех</w:t>
      </w:r>
      <w:r w:rsidRPr="00485A07">
        <w:rPr>
          <w:sz w:val="28"/>
          <w:szCs w:val="28"/>
        </w:rPr>
        <w:t xml:space="preserve"> разовое питание</w:t>
      </w:r>
      <w:r>
        <w:rPr>
          <w:sz w:val="28"/>
          <w:szCs w:val="28"/>
        </w:rPr>
        <w:t>. Настоящее меню удовлетворяло</w:t>
      </w:r>
      <w:r w:rsidRPr="00485A07">
        <w:rPr>
          <w:sz w:val="28"/>
          <w:szCs w:val="28"/>
        </w:rPr>
        <w:t xml:space="preserve"> с</w:t>
      </w:r>
      <w:r>
        <w:rPr>
          <w:sz w:val="28"/>
          <w:szCs w:val="28"/>
        </w:rPr>
        <w:t>уточную потребность детей с полутора</w:t>
      </w:r>
      <w:r w:rsidRPr="00485A07">
        <w:rPr>
          <w:sz w:val="28"/>
          <w:szCs w:val="28"/>
        </w:rPr>
        <w:t xml:space="preserve"> до семи лет. Каждый приём пищи осуществлялся в соответствии с режимом дня учреждения. Родителей информировали об ассортименте питания ребёнка. В детском саду разработана картотека блюд, на каждое блюдо имеется технологическая карта. </w:t>
      </w:r>
    </w:p>
    <w:p w:rsidR="00485A07" w:rsidRPr="00485A07" w:rsidRDefault="00485A07" w:rsidP="00AF2130">
      <w:pPr>
        <w:pStyle w:val="41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A07">
        <w:rPr>
          <w:rFonts w:ascii="Times New Roman" w:hAnsi="Times New Roman"/>
          <w:sz w:val="28"/>
          <w:szCs w:val="28"/>
        </w:rPr>
        <w:t xml:space="preserve">           Качество привозимых продуктов и приготовленных блюд, правильность хранения и реализации продуктов контролировались </w:t>
      </w:r>
      <w:r>
        <w:rPr>
          <w:rFonts w:ascii="Times New Roman" w:hAnsi="Times New Roman"/>
          <w:sz w:val="28"/>
          <w:szCs w:val="28"/>
        </w:rPr>
        <w:t>фельдшером</w:t>
      </w:r>
      <w:r w:rsidRPr="00485A07">
        <w:rPr>
          <w:rFonts w:ascii="Times New Roman" w:hAnsi="Times New Roman"/>
          <w:sz w:val="28"/>
          <w:szCs w:val="28"/>
        </w:rPr>
        <w:t>. Пи</w:t>
      </w:r>
      <w:r>
        <w:rPr>
          <w:rFonts w:ascii="Times New Roman" w:hAnsi="Times New Roman"/>
          <w:sz w:val="28"/>
          <w:szCs w:val="28"/>
        </w:rPr>
        <w:t>щевые продукты, поступающие в М</w:t>
      </w:r>
      <w:r w:rsidRPr="00485A07">
        <w:rPr>
          <w:rFonts w:ascii="Times New Roman" w:hAnsi="Times New Roman"/>
          <w:sz w:val="28"/>
          <w:szCs w:val="28"/>
        </w:rPr>
        <w:t xml:space="preserve">ДОУ, имели санитарно-эпидемиологическое заключение о соответствии их санитарным требованиям. Выдача готовой пищи разрешалась только после снятия пробы </w:t>
      </w:r>
      <w:r>
        <w:rPr>
          <w:rFonts w:ascii="Times New Roman" w:hAnsi="Times New Roman"/>
          <w:sz w:val="28"/>
          <w:szCs w:val="28"/>
        </w:rPr>
        <w:t>фельдшером</w:t>
      </w:r>
      <w:r w:rsidRPr="00485A07">
        <w:rPr>
          <w:rFonts w:ascii="Times New Roman" w:hAnsi="Times New Roman"/>
          <w:sz w:val="28"/>
          <w:szCs w:val="28"/>
        </w:rPr>
        <w:t xml:space="preserve"> с обязательной отметкой вкусовых качеств, готовности блюд и соответствующей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витаминизация третьего блюда витамином «С». </w:t>
      </w:r>
    </w:p>
    <w:p w:rsidR="00485A07" w:rsidRPr="00485A07" w:rsidRDefault="00485A07" w:rsidP="00AF2130">
      <w:pPr>
        <w:pStyle w:val="41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A07">
        <w:rPr>
          <w:rFonts w:ascii="Times New Roman" w:hAnsi="Times New Roman"/>
          <w:sz w:val="28"/>
          <w:szCs w:val="28"/>
        </w:rPr>
        <w:t xml:space="preserve">         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</w:t>
      </w:r>
      <w:r>
        <w:rPr>
          <w:rFonts w:ascii="Times New Roman" w:hAnsi="Times New Roman"/>
          <w:sz w:val="28"/>
          <w:szCs w:val="28"/>
        </w:rPr>
        <w:t>.</w:t>
      </w:r>
      <w:r w:rsidRPr="00485A07">
        <w:rPr>
          <w:rFonts w:ascii="Times New Roman" w:hAnsi="Times New Roman"/>
          <w:sz w:val="28"/>
          <w:szCs w:val="28"/>
        </w:rPr>
        <w:t xml:space="preserve"> </w:t>
      </w:r>
    </w:p>
    <w:p w:rsidR="00485A07" w:rsidRPr="00485A07" w:rsidRDefault="00485A07" w:rsidP="00AF2130">
      <w:pPr>
        <w:pStyle w:val="41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A07">
        <w:rPr>
          <w:rFonts w:ascii="Times New Roman" w:hAnsi="Times New Roman"/>
          <w:sz w:val="28"/>
          <w:szCs w:val="28"/>
        </w:rPr>
        <w:t xml:space="preserve">         Пищеблок полностью укомплектован кадрами. В нем работают повар </w:t>
      </w:r>
      <w:r>
        <w:rPr>
          <w:rFonts w:ascii="Times New Roman" w:hAnsi="Times New Roman"/>
          <w:sz w:val="28"/>
          <w:szCs w:val="28"/>
        </w:rPr>
        <w:t>Курнакова Елена Николаевна, Завадская Светлана Леонидовна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омощник повара Еремеева Юлия Александровна.</w:t>
      </w:r>
    </w:p>
    <w:p w:rsidR="00485A07" w:rsidRPr="00485A07" w:rsidRDefault="00485A07" w:rsidP="00AF2130">
      <w:pPr>
        <w:pStyle w:val="41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85A07">
        <w:rPr>
          <w:rFonts w:ascii="Times New Roman" w:hAnsi="Times New Roman"/>
          <w:sz w:val="28"/>
          <w:szCs w:val="28"/>
        </w:rPr>
        <w:t xml:space="preserve"> Таким образом, </w:t>
      </w:r>
      <w:r>
        <w:rPr>
          <w:rFonts w:ascii="Times New Roman" w:hAnsi="Times New Roman"/>
          <w:sz w:val="28"/>
          <w:szCs w:val="28"/>
        </w:rPr>
        <w:t>в 2015-2016</w:t>
      </w:r>
      <w:r w:rsidRPr="00485A07">
        <w:rPr>
          <w:rFonts w:ascii="Times New Roman" w:hAnsi="Times New Roman"/>
          <w:sz w:val="28"/>
          <w:szCs w:val="28"/>
        </w:rPr>
        <w:t xml:space="preserve">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продолжать работу по профилактике заболеваемости и совершенствовать физкультурно-оздоровительную работу.</w:t>
      </w:r>
    </w:p>
    <w:p w:rsidR="00A17979" w:rsidRDefault="00A17979" w:rsidP="00AF2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979" w:rsidRPr="004C733C" w:rsidRDefault="00A17979" w:rsidP="00AF213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C73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Анализ работы по охране труда и технике безопасности сотрудников.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В ДОУ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нормативная база, регламентирующая эту деятельность: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• </w:t>
      </w:r>
      <w:r w:rsidR="00AF2130">
        <w:rPr>
          <w:rFonts w:ascii="Times New Roman" w:hAnsi="Times New Roman"/>
          <w:sz w:val="28"/>
          <w:szCs w:val="28"/>
          <w:lang w:val="ru-RU"/>
        </w:rPr>
        <w:t>       </w:t>
      </w:r>
      <w:r w:rsidRPr="00D5225C">
        <w:rPr>
          <w:rFonts w:ascii="Times New Roman" w:hAnsi="Times New Roman"/>
          <w:sz w:val="28"/>
          <w:szCs w:val="28"/>
          <w:lang w:val="ru-RU"/>
        </w:rPr>
        <w:t>Паспорт антитеррористической защищенности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•</w:t>
      </w:r>
      <w:r w:rsidR="00AF2130">
        <w:rPr>
          <w:rFonts w:ascii="Times New Roman" w:hAnsi="Times New Roman"/>
          <w:sz w:val="28"/>
          <w:szCs w:val="28"/>
          <w:lang w:val="ru-RU"/>
        </w:rPr>
        <w:t>       </w:t>
      </w:r>
      <w:r w:rsidRPr="00D5225C">
        <w:rPr>
          <w:rFonts w:ascii="Times New Roman" w:hAnsi="Times New Roman"/>
          <w:sz w:val="28"/>
          <w:szCs w:val="28"/>
          <w:lang w:val="ru-RU"/>
        </w:rPr>
        <w:t> Паспорт дорожной безопасности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•        Инструкции по технике безопасности и пожарной безопасности.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•        Инструкции по охране труда.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•        Инструкции по охране жизни и здоровья детей в Уч</w:t>
      </w:r>
      <w:r w:rsidR="00AF2130">
        <w:rPr>
          <w:rFonts w:ascii="Times New Roman" w:hAnsi="Times New Roman"/>
          <w:sz w:val="28"/>
          <w:szCs w:val="28"/>
          <w:lang w:val="ru-RU"/>
        </w:rPr>
        <w:t>реждении и на детских площадках, по сезону.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  Инструктаж проводится своевременно и под личную подпись.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sz w:val="28"/>
          <w:szCs w:val="28"/>
          <w:lang w:val="ru-RU"/>
        </w:rPr>
        <w:t>  Случаев травматизма сотрудников ДОУ не зарегистрировано.</w:t>
      </w:r>
    </w:p>
    <w:p w:rsidR="00A17979" w:rsidRPr="00D5225C" w:rsidRDefault="00AF2130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Исходя из вышеизложенного, можно сделать вывод о том, что </w:t>
      </w:r>
      <w:r w:rsidR="00A17979" w:rsidRPr="00D5225C">
        <w:rPr>
          <w:rFonts w:ascii="Times New Roman" w:hAnsi="Times New Roman"/>
          <w:sz w:val="28"/>
          <w:szCs w:val="28"/>
          <w:lang w:val="ru-RU"/>
        </w:rPr>
        <w:t>в ДОУ строго соблюдается охрана труда и техника безопасности. Работа осуществляется в соответствии с нормативной базой в этом направлении.</w:t>
      </w:r>
    </w:p>
    <w:p w:rsidR="00A17979" w:rsidRPr="00D5225C" w:rsidRDefault="00A17979" w:rsidP="00AF21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</w:p>
    <w:p w:rsidR="00A17979" w:rsidRPr="00D5225C" w:rsidRDefault="00A17979" w:rsidP="00B10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25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</w:p>
    <w:p w:rsidR="00A17979" w:rsidRPr="00D5225C" w:rsidRDefault="00A17979" w:rsidP="00A179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979" w:rsidRPr="00D5225C" w:rsidRDefault="00A17979" w:rsidP="00A17979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B80" w:rsidRPr="00FC4784" w:rsidRDefault="00767B80" w:rsidP="00A17979">
      <w:pPr>
        <w:shd w:val="clear" w:color="auto" w:fill="FFFFFF" w:themeFill="background1"/>
        <w:rPr>
          <w:lang w:val="ru-RU"/>
        </w:rPr>
      </w:pPr>
    </w:p>
    <w:sectPr w:rsidR="00767B80" w:rsidRPr="00FC4784" w:rsidSect="00AF2130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C0DDE"/>
    <w:lvl w:ilvl="0">
      <w:numFmt w:val="bullet"/>
      <w:lvlText w:val="*"/>
      <w:lvlJc w:val="left"/>
    </w:lvl>
  </w:abstractNum>
  <w:abstractNum w:abstractNumId="1">
    <w:nsid w:val="0332444F"/>
    <w:multiLevelType w:val="hybridMultilevel"/>
    <w:tmpl w:val="45A081D8"/>
    <w:lvl w:ilvl="0" w:tplc="B6D2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8C8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440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5E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CE8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68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B04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5CA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5EF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C14F67"/>
    <w:multiLevelType w:val="hybridMultilevel"/>
    <w:tmpl w:val="F266CDC0"/>
    <w:lvl w:ilvl="0" w:tplc="06707AD0">
      <w:start w:val="1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F3804B4"/>
    <w:multiLevelType w:val="multilevel"/>
    <w:tmpl w:val="AF782E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1F526BE"/>
    <w:multiLevelType w:val="hybridMultilevel"/>
    <w:tmpl w:val="535C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6C9"/>
    <w:multiLevelType w:val="hybridMultilevel"/>
    <w:tmpl w:val="B29C82F0"/>
    <w:lvl w:ilvl="0" w:tplc="756407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6253F9B"/>
    <w:multiLevelType w:val="multilevel"/>
    <w:tmpl w:val="191817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BB75E4"/>
    <w:multiLevelType w:val="hybridMultilevel"/>
    <w:tmpl w:val="E00C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A2274"/>
    <w:multiLevelType w:val="hybridMultilevel"/>
    <w:tmpl w:val="C0FAC524"/>
    <w:lvl w:ilvl="0" w:tplc="DE5286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7C64"/>
    <w:multiLevelType w:val="multilevel"/>
    <w:tmpl w:val="99863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910B8"/>
    <w:multiLevelType w:val="multilevel"/>
    <w:tmpl w:val="17F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3021D5"/>
    <w:multiLevelType w:val="hybridMultilevel"/>
    <w:tmpl w:val="3116A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22F8A"/>
    <w:multiLevelType w:val="hybridMultilevel"/>
    <w:tmpl w:val="E43ED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97138"/>
    <w:multiLevelType w:val="multilevel"/>
    <w:tmpl w:val="FBC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728A7"/>
    <w:multiLevelType w:val="hybridMultilevel"/>
    <w:tmpl w:val="3CDC4358"/>
    <w:lvl w:ilvl="0" w:tplc="A7A84B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A5979"/>
    <w:multiLevelType w:val="multilevel"/>
    <w:tmpl w:val="8A8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9048A"/>
    <w:multiLevelType w:val="hybridMultilevel"/>
    <w:tmpl w:val="C84A4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28640B"/>
    <w:multiLevelType w:val="multilevel"/>
    <w:tmpl w:val="E796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6179AA"/>
    <w:multiLevelType w:val="hybridMultilevel"/>
    <w:tmpl w:val="760E81E4"/>
    <w:lvl w:ilvl="0" w:tplc="73A858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362B28"/>
    <w:multiLevelType w:val="hybridMultilevel"/>
    <w:tmpl w:val="AB1C0736"/>
    <w:lvl w:ilvl="0" w:tplc="71F8C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3B5E95"/>
    <w:multiLevelType w:val="hybridMultilevel"/>
    <w:tmpl w:val="2B76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E4AFC"/>
    <w:multiLevelType w:val="multilevel"/>
    <w:tmpl w:val="D9D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82369A"/>
    <w:multiLevelType w:val="multilevel"/>
    <w:tmpl w:val="FD7C3FC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98C6586"/>
    <w:multiLevelType w:val="hybridMultilevel"/>
    <w:tmpl w:val="360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B4CC5"/>
    <w:multiLevelType w:val="multilevel"/>
    <w:tmpl w:val="E23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73AA"/>
    <w:multiLevelType w:val="hybridMultilevel"/>
    <w:tmpl w:val="F800D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55D5F"/>
    <w:multiLevelType w:val="hybridMultilevel"/>
    <w:tmpl w:val="A1FCAD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1739E"/>
    <w:multiLevelType w:val="hybridMultilevel"/>
    <w:tmpl w:val="998635D0"/>
    <w:lvl w:ilvl="0" w:tplc="A7DAF14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2"/>
  </w:num>
  <w:num w:numId="5">
    <w:abstractNumId w:val="6"/>
  </w:num>
  <w:num w:numId="6">
    <w:abstractNumId w:val="25"/>
  </w:num>
  <w:num w:numId="7">
    <w:abstractNumId w:val="16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4"/>
  </w:num>
  <w:num w:numId="14">
    <w:abstractNumId w:val="2"/>
  </w:num>
  <w:num w:numId="15">
    <w:abstractNumId w:val="27"/>
  </w:num>
  <w:num w:numId="16">
    <w:abstractNumId w:val="20"/>
  </w:num>
  <w:num w:numId="17">
    <w:abstractNumId w:val="9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23"/>
  </w:num>
  <w:num w:numId="24">
    <w:abstractNumId w:val="7"/>
  </w:num>
  <w:num w:numId="25">
    <w:abstractNumId w:val="10"/>
  </w:num>
  <w:num w:numId="26">
    <w:abstractNumId w:val="17"/>
  </w:num>
  <w:num w:numId="27">
    <w:abstractNumId w:val="19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050"/>
    <w:rsid w:val="0001757E"/>
    <w:rsid w:val="000862F1"/>
    <w:rsid w:val="00120C74"/>
    <w:rsid w:val="00125462"/>
    <w:rsid w:val="0013016A"/>
    <w:rsid w:val="00164F5B"/>
    <w:rsid w:val="00175DE1"/>
    <w:rsid w:val="001C026D"/>
    <w:rsid w:val="001E7420"/>
    <w:rsid w:val="00275403"/>
    <w:rsid w:val="002F3202"/>
    <w:rsid w:val="002F3E81"/>
    <w:rsid w:val="00375A21"/>
    <w:rsid w:val="003E0453"/>
    <w:rsid w:val="00400FAD"/>
    <w:rsid w:val="00405A08"/>
    <w:rsid w:val="0042043B"/>
    <w:rsid w:val="00485A07"/>
    <w:rsid w:val="004C733C"/>
    <w:rsid w:val="00541E8E"/>
    <w:rsid w:val="005802F4"/>
    <w:rsid w:val="00583A5F"/>
    <w:rsid w:val="005A53E2"/>
    <w:rsid w:val="005A5F2A"/>
    <w:rsid w:val="00631EB2"/>
    <w:rsid w:val="00644529"/>
    <w:rsid w:val="00666B3E"/>
    <w:rsid w:val="00705985"/>
    <w:rsid w:val="00755840"/>
    <w:rsid w:val="00767B80"/>
    <w:rsid w:val="00797079"/>
    <w:rsid w:val="007C1606"/>
    <w:rsid w:val="007C277D"/>
    <w:rsid w:val="007C6C00"/>
    <w:rsid w:val="00810CCD"/>
    <w:rsid w:val="00881531"/>
    <w:rsid w:val="008A10CA"/>
    <w:rsid w:val="008F6457"/>
    <w:rsid w:val="009431C7"/>
    <w:rsid w:val="00975AE0"/>
    <w:rsid w:val="009B1737"/>
    <w:rsid w:val="009D3E73"/>
    <w:rsid w:val="00A17979"/>
    <w:rsid w:val="00A57610"/>
    <w:rsid w:val="00A91CEB"/>
    <w:rsid w:val="00AA74DE"/>
    <w:rsid w:val="00AB4F8B"/>
    <w:rsid w:val="00AC2F49"/>
    <w:rsid w:val="00AC6465"/>
    <w:rsid w:val="00AF2130"/>
    <w:rsid w:val="00B10A12"/>
    <w:rsid w:val="00B44A0A"/>
    <w:rsid w:val="00B871BF"/>
    <w:rsid w:val="00BB45A7"/>
    <w:rsid w:val="00BC4941"/>
    <w:rsid w:val="00BE295A"/>
    <w:rsid w:val="00BE4F27"/>
    <w:rsid w:val="00BF6DA0"/>
    <w:rsid w:val="00C01ABC"/>
    <w:rsid w:val="00C853D9"/>
    <w:rsid w:val="00C966D6"/>
    <w:rsid w:val="00D42662"/>
    <w:rsid w:val="00D4476B"/>
    <w:rsid w:val="00D5367F"/>
    <w:rsid w:val="00DF0FF4"/>
    <w:rsid w:val="00E14830"/>
    <w:rsid w:val="00E23310"/>
    <w:rsid w:val="00E27243"/>
    <w:rsid w:val="00E66050"/>
    <w:rsid w:val="00ED11D8"/>
    <w:rsid w:val="00ED1E70"/>
    <w:rsid w:val="00F1297C"/>
    <w:rsid w:val="00F14B5D"/>
    <w:rsid w:val="00F420BB"/>
    <w:rsid w:val="00F7593E"/>
    <w:rsid w:val="00FC4784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478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C47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C47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C47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47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C478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C478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C478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C478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FC47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8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FC478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478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FC478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FC4784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FC478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FC478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FC4784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FC478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a3">
    <w:name w:val="Table Grid"/>
    <w:basedOn w:val="a1"/>
    <w:rsid w:val="00FC4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C4784"/>
    <w:pPr>
      <w:autoSpaceDE w:val="0"/>
      <w:autoSpaceDN w:val="0"/>
      <w:jc w:val="center"/>
    </w:pPr>
    <w:rPr>
      <w:b/>
      <w:bCs/>
      <w:sz w:val="36"/>
      <w:szCs w:val="36"/>
      <w:u w:val="single"/>
    </w:rPr>
  </w:style>
  <w:style w:type="character" w:customStyle="1" w:styleId="32">
    <w:name w:val="Основной текст 3 Знак"/>
    <w:basedOn w:val="a0"/>
    <w:link w:val="31"/>
    <w:rsid w:val="00FC4784"/>
    <w:rPr>
      <w:rFonts w:ascii="Calibri" w:eastAsia="Times New Roman" w:hAnsi="Calibri" w:cs="Times New Roman"/>
      <w:b/>
      <w:bCs/>
      <w:sz w:val="36"/>
      <w:szCs w:val="36"/>
      <w:u w:val="single"/>
      <w:lang w:val="en-US"/>
    </w:rPr>
  </w:style>
  <w:style w:type="paragraph" w:styleId="a4">
    <w:name w:val="Body Text Indent"/>
    <w:basedOn w:val="a"/>
    <w:link w:val="a5"/>
    <w:rsid w:val="00FC47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4784"/>
    <w:rPr>
      <w:rFonts w:ascii="Calibri" w:eastAsia="Times New Roman" w:hAnsi="Calibri" w:cs="Times New Roman"/>
      <w:lang w:val="en-US"/>
    </w:rPr>
  </w:style>
  <w:style w:type="paragraph" w:customStyle="1" w:styleId="11">
    <w:name w:val="заголовок 1"/>
    <w:basedOn w:val="a"/>
    <w:next w:val="a"/>
    <w:rsid w:val="00FC4784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customStyle="1" w:styleId="21">
    <w:name w:val="заголовок 2"/>
    <w:basedOn w:val="a"/>
    <w:next w:val="a"/>
    <w:rsid w:val="00FC4784"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a6">
    <w:name w:val="footer"/>
    <w:basedOn w:val="a"/>
    <w:link w:val="a7"/>
    <w:uiPriority w:val="99"/>
    <w:rsid w:val="00FC4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784"/>
    <w:rPr>
      <w:rFonts w:ascii="Calibri" w:eastAsia="Times New Roman" w:hAnsi="Calibri" w:cs="Times New Roman"/>
      <w:lang w:val="en-US"/>
    </w:rPr>
  </w:style>
  <w:style w:type="character" w:styleId="a8">
    <w:name w:val="page number"/>
    <w:basedOn w:val="a0"/>
    <w:rsid w:val="00FC4784"/>
    <w:rPr>
      <w:rFonts w:cs="Times New Roman"/>
    </w:rPr>
  </w:style>
  <w:style w:type="paragraph" w:styleId="a9">
    <w:name w:val="List Paragraph"/>
    <w:basedOn w:val="a"/>
    <w:uiPriority w:val="34"/>
    <w:qFormat/>
    <w:rsid w:val="00FC4784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FC478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C47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qFormat/>
    <w:rsid w:val="00FC478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FC47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FC4784"/>
    <w:rPr>
      <w:rFonts w:cs="Times New Roman"/>
      <w:b/>
      <w:bCs/>
    </w:rPr>
  </w:style>
  <w:style w:type="character" w:styleId="af">
    <w:name w:val="Emphasis"/>
    <w:basedOn w:val="a0"/>
    <w:qFormat/>
    <w:rsid w:val="00FC4784"/>
    <w:rPr>
      <w:rFonts w:cs="Times New Roman"/>
      <w:i/>
      <w:iCs/>
    </w:rPr>
  </w:style>
  <w:style w:type="paragraph" w:styleId="af0">
    <w:name w:val="No Spacing"/>
    <w:qFormat/>
    <w:rsid w:val="00FC478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Quote"/>
    <w:basedOn w:val="a"/>
    <w:next w:val="a"/>
    <w:link w:val="23"/>
    <w:qFormat/>
    <w:rsid w:val="00FC4784"/>
    <w:rPr>
      <w:i/>
      <w:iCs/>
      <w:color w:val="000000"/>
    </w:rPr>
  </w:style>
  <w:style w:type="character" w:customStyle="1" w:styleId="23">
    <w:name w:val="Цитата 2 Знак"/>
    <w:basedOn w:val="a0"/>
    <w:link w:val="22"/>
    <w:rsid w:val="00FC4784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1">
    <w:name w:val="Intense Quote"/>
    <w:basedOn w:val="a"/>
    <w:next w:val="a"/>
    <w:link w:val="af2"/>
    <w:qFormat/>
    <w:rsid w:val="00FC47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rsid w:val="00FC478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3">
    <w:name w:val="Subtle Emphasis"/>
    <w:basedOn w:val="a0"/>
    <w:qFormat/>
    <w:rsid w:val="00FC4784"/>
    <w:rPr>
      <w:rFonts w:cs="Times New Roman"/>
      <w:i/>
      <w:iCs/>
      <w:color w:val="808080"/>
    </w:rPr>
  </w:style>
  <w:style w:type="character" w:styleId="af4">
    <w:name w:val="Intense Emphasis"/>
    <w:basedOn w:val="a0"/>
    <w:qFormat/>
    <w:rsid w:val="00FC4784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qFormat/>
    <w:rsid w:val="00FC4784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qFormat/>
    <w:rsid w:val="00FC4784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qFormat/>
    <w:rsid w:val="00FC4784"/>
    <w:rPr>
      <w:rFonts w:cs="Times New Roman"/>
      <w:b/>
      <w:bCs/>
      <w:smallCaps/>
      <w:spacing w:val="5"/>
    </w:rPr>
  </w:style>
  <w:style w:type="paragraph" w:styleId="af8">
    <w:name w:val="TOC Heading"/>
    <w:basedOn w:val="1"/>
    <w:next w:val="a"/>
    <w:qFormat/>
    <w:rsid w:val="00FC4784"/>
    <w:pPr>
      <w:outlineLvl w:val="9"/>
    </w:pPr>
  </w:style>
  <w:style w:type="paragraph" w:styleId="af9">
    <w:name w:val="caption"/>
    <w:basedOn w:val="a"/>
    <w:next w:val="a"/>
    <w:qFormat/>
    <w:rsid w:val="00FC4784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Balloon Text"/>
    <w:basedOn w:val="a"/>
    <w:link w:val="afb"/>
    <w:uiPriority w:val="99"/>
    <w:semiHidden/>
    <w:rsid w:val="00FC47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4784"/>
    <w:rPr>
      <w:rFonts w:ascii="Tahoma" w:eastAsia="Times New Roman" w:hAnsi="Tahoma" w:cs="Tahoma"/>
      <w:sz w:val="16"/>
      <w:szCs w:val="16"/>
      <w:lang w:val="en-US"/>
    </w:rPr>
  </w:style>
  <w:style w:type="character" w:styleId="afc">
    <w:name w:val="Hyperlink"/>
    <w:basedOn w:val="a0"/>
    <w:uiPriority w:val="99"/>
    <w:unhideWhenUsed/>
    <w:rsid w:val="00FC4784"/>
    <w:rPr>
      <w:color w:val="0000FF"/>
      <w:u w:val="single"/>
    </w:rPr>
  </w:style>
  <w:style w:type="paragraph" w:customStyle="1" w:styleId="ui-helper-hidden">
    <w:name w:val="ui-helper-hidde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helper-reset">
    <w:name w:val="ui-helper-reset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helper-zfix">
    <w:name w:val="ui-helper-zfix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">
    <w:name w:val="ui-icon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-overlay">
    <w:name w:val="ui-widget-overlay"/>
    <w:basedOn w:val="a"/>
    <w:rsid w:val="00FC4784"/>
    <w:pPr>
      <w:shd w:val="clear" w:color="auto" w:fill="6666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">
    <w:name w:val="ui-widget"/>
    <w:basedOn w:val="a"/>
    <w:rsid w:val="00FC4784"/>
    <w:pPr>
      <w:spacing w:before="100" w:beforeAutospacing="1" w:after="100" w:afterAutospacing="1" w:line="240" w:lineRule="auto"/>
    </w:pPr>
    <w:rPr>
      <w:rFonts w:ascii="Trebuchet MS" w:hAnsi="Trebuchet MS"/>
      <w:sz w:val="26"/>
      <w:szCs w:val="26"/>
      <w:lang w:val="ru-RU" w:eastAsia="ru-RU"/>
    </w:rPr>
  </w:style>
  <w:style w:type="paragraph" w:customStyle="1" w:styleId="ui-widget-content">
    <w:name w:val="ui-widget-content"/>
    <w:basedOn w:val="a"/>
    <w:rsid w:val="00FC4784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ru-RU" w:eastAsia="ru-RU"/>
    </w:rPr>
  </w:style>
  <w:style w:type="paragraph" w:customStyle="1" w:styleId="ui-widget-header">
    <w:name w:val="ui-widget-header"/>
    <w:basedOn w:val="a"/>
    <w:rsid w:val="00FC4784"/>
    <w:pPr>
      <w:pBdr>
        <w:top w:val="single" w:sz="4" w:space="0" w:color="E78F08"/>
        <w:left w:val="single" w:sz="4" w:space="0" w:color="E78F08"/>
        <w:bottom w:val="single" w:sz="4" w:space="0" w:color="E78F08"/>
        <w:right w:val="single" w:sz="4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  <w:lang w:val="ru-RU" w:eastAsia="ru-RU"/>
    </w:rPr>
  </w:style>
  <w:style w:type="paragraph" w:customStyle="1" w:styleId="ui-state-default">
    <w:name w:val="ui-state-default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hover">
    <w:name w:val="ui-state-hover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">
    <w:name w:val="ui-state-focus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active">
    <w:name w:val="ui-state-active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highlight">
    <w:name w:val="ui-state-highlight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error">
    <w:name w:val="ui-state-error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">
    <w:name w:val="ui-state-error-t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">
    <w:name w:val="ui-priority-primar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">
    <w:name w:val="ui-priority-secondar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">
    <w:name w:val="ui-state-disabled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-shadow">
    <w:name w:val="ui-widget-shadow"/>
    <w:basedOn w:val="a"/>
    <w:rsid w:val="00FC4784"/>
    <w:pPr>
      <w:shd w:val="clear" w:color="auto" w:fill="000000"/>
      <w:spacing w:after="0" w:line="240" w:lineRule="auto"/>
      <w:ind w:left="-6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handle">
    <w:name w:val="ui-resizable-hand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val="ru-RU" w:eastAsia="ru-RU"/>
    </w:rPr>
  </w:style>
  <w:style w:type="paragraph" w:customStyle="1" w:styleId="ui-resizable-n">
    <w:name w:val="ui-resizable-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">
    <w:name w:val="ui-resizable-s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e">
    <w:name w:val="ui-resizable-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w">
    <w:name w:val="ui-resizable-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e">
    <w:name w:val="ui-resizable-s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w">
    <w:name w:val="ui-resizable-s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nw">
    <w:name w:val="ui-resizable-nw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ne">
    <w:name w:val="ui-resizable-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electable-helper">
    <w:name w:val="ui-selectable-helper"/>
    <w:basedOn w:val="a"/>
    <w:rsid w:val="00FC4784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">
    <w:name w:val="ui-accordion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">
    <w:name w:val="ui-menu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">
    <w:name w:val="ui-button"/>
    <w:basedOn w:val="a"/>
    <w:rsid w:val="00FC4784"/>
    <w:pPr>
      <w:spacing w:before="100" w:beforeAutospacing="1" w:after="100" w:afterAutospacing="1" w:line="240" w:lineRule="auto"/>
      <w:ind w:right="24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icon-only">
    <w:name w:val="ui-button-icon-onl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icons-only">
    <w:name w:val="ui-button-icons-only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set">
    <w:name w:val="ui-buttonset"/>
    <w:basedOn w:val="a"/>
    <w:rsid w:val="00FC4784"/>
    <w:pPr>
      <w:spacing w:before="100" w:beforeAutospacing="1" w:after="100" w:afterAutospacing="1" w:line="240" w:lineRule="auto"/>
      <w:ind w:right="8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">
    <w:name w:val="ui-dialog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">
    <w:name w:val="ui-sli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orizontal">
    <w:name w:val="ui-slider-horizonta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vertical">
    <w:name w:val="ui-slider-vertica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">
    <w:name w:val="ui-tabs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">
    <w:name w:val="ui-datepick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datepicker-row-break">
    <w:name w:val="ui-datepicker-row-break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val="ru-RU" w:eastAsia="ru-RU"/>
    </w:rPr>
  </w:style>
  <w:style w:type="paragraph" w:customStyle="1" w:styleId="ui-datepicker-rtl">
    <w:name w:val="ui-datepicker-rtl"/>
    <w:basedOn w:val="a"/>
    <w:rsid w:val="00FC4784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cover">
    <w:name w:val="ui-datepicker-cov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">
    <w:name w:val="ui-progressba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">
    <w:name w:val="ui-accordion-hea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li-fix">
    <w:name w:val="ui-accordion-li-fix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">
    <w:name w:val="ui-accordion-conten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-active">
    <w:name w:val="ui-accordion-content-activ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-item">
    <w:name w:val="ui-menu-item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">
    <w:name w:val="ui-button-t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">
    <w:name w:val="ui-dialog-titleba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">
    <w:name w:val="ui-dialog-tit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-close">
    <w:name w:val="ui-dialog-titlebar-clos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content">
    <w:name w:val="ui-dialog-conten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buttonpane">
    <w:name w:val="ui-dialog-buttonpa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">
    <w:name w:val="ui-slider-hand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">
    <w:name w:val="ui-slider-rang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nav">
    <w:name w:val="ui-tabs-nav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panel">
    <w:name w:val="ui-tabs-pane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">
    <w:name w:val="ui-datepicker-header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prev">
    <w:name w:val="ui-datepicker-prev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next">
    <w:name w:val="ui-datepicker-next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title">
    <w:name w:val="ui-datepicker-titl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">
    <w:name w:val="ui-datepicker-buttonpan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">
    <w:name w:val="ui-datepicker-group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-value">
    <w:name w:val="ui-progressbar-valu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-active">
    <w:name w:val="ui-accordion-header-activ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hide">
    <w:name w:val="ui-tabs-hide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widget1">
    <w:name w:val="ui-widget1"/>
    <w:basedOn w:val="a"/>
    <w:rsid w:val="00FC4784"/>
    <w:pPr>
      <w:spacing w:before="100" w:beforeAutospacing="1" w:after="100" w:afterAutospacing="1" w:line="240" w:lineRule="auto"/>
    </w:pPr>
    <w:rPr>
      <w:rFonts w:ascii="Trebuchet MS" w:hAnsi="Trebuchet MS"/>
      <w:sz w:val="24"/>
      <w:szCs w:val="24"/>
      <w:lang w:val="ru-RU" w:eastAsia="ru-RU"/>
    </w:rPr>
  </w:style>
  <w:style w:type="paragraph" w:customStyle="1" w:styleId="ui-state-default1">
    <w:name w:val="ui-state-default1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default2">
    <w:name w:val="ui-state-default2"/>
    <w:basedOn w:val="a"/>
    <w:rsid w:val="00FC478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1C94C4"/>
      <w:sz w:val="24"/>
      <w:szCs w:val="24"/>
      <w:lang w:val="ru-RU" w:eastAsia="ru-RU"/>
    </w:rPr>
  </w:style>
  <w:style w:type="paragraph" w:customStyle="1" w:styleId="ui-state-hover1">
    <w:name w:val="ui-state-hover1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hover2">
    <w:name w:val="ui-state-hover2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1">
    <w:name w:val="ui-state-focus1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focus2">
    <w:name w:val="ui-state-focus2"/>
    <w:basedOn w:val="a"/>
    <w:rsid w:val="00FC4784"/>
    <w:pPr>
      <w:pBdr>
        <w:top w:val="single" w:sz="4" w:space="0" w:color="FBCB09"/>
        <w:left w:val="single" w:sz="4" w:space="0" w:color="FBCB09"/>
        <w:bottom w:val="single" w:sz="4" w:space="0" w:color="FBCB09"/>
        <w:right w:val="single" w:sz="4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hAnsi="Times New Roman"/>
      <w:b/>
      <w:bCs/>
      <w:color w:val="C77405"/>
      <w:sz w:val="24"/>
      <w:szCs w:val="24"/>
      <w:lang w:val="ru-RU" w:eastAsia="ru-RU"/>
    </w:rPr>
  </w:style>
  <w:style w:type="paragraph" w:customStyle="1" w:styleId="ui-state-active1">
    <w:name w:val="ui-state-active1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active2">
    <w:name w:val="ui-state-active2"/>
    <w:basedOn w:val="a"/>
    <w:rsid w:val="00FC4784"/>
    <w:pPr>
      <w:pBdr>
        <w:top w:val="single" w:sz="4" w:space="0" w:color="FBD850"/>
        <w:left w:val="single" w:sz="4" w:space="0" w:color="FBD850"/>
        <w:bottom w:val="single" w:sz="4" w:space="0" w:color="FBD850"/>
        <w:right w:val="single" w:sz="4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EB8F00"/>
      <w:sz w:val="24"/>
      <w:szCs w:val="24"/>
      <w:lang w:val="ru-RU" w:eastAsia="ru-RU"/>
    </w:rPr>
  </w:style>
  <w:style w:type="paragraph" w:customStyle="1" w:styleId="ui-state-highlight1">
    <w:name w:val="ui-state-highlight1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highlight2">
    <w:name w:val="ui-state-highlight2"/>
    <w:basedOn w:val="a"/>
    <w:rsid w:val="00FC4784"/>
    <w:pPr>
      <w:pBdr>
        <w:top w:val="single" w:sz="4" w:space="0" w:color="FED22F"/>
        <w:left w:val="single" w:sz="4" w:space="0" w:color="FED22F"/>
        <w:bottom w:val="single" w:sz="4" w:space="0" w:color="FED22F"/>
        <w:right w:val="single" w:sz="4" w:space="0" w:color="FED22F"/>
      </w:pBdr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val="ru-RU" w:eastAsia="ru-RU"/>
    </w:rPr>
  </w:style>
  <w:style w:type="paragraph" w:customStyle="1" w:styleId="ui-state-error1">
    <w:name w:val="ui-state-error1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2">
    <w:name w:val="ui-state-error2"/>
    <w:basedOn w:val="a"/>
    <w:rsid w:val="00FC478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1">
    <w:name w:val="ui-state-error-t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state-error-text2">
    <w:name w:val="ui-state-error-text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ui-priority-primary1">
    <w:name w:val="ui-priority-primary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primary2">
    <w:name w:val="ui-priority-primary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ui-priority-secondary1">
    <w:name w:val="ui-priority-secondary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iority-secondary2">
    <w:name w:val="ui-priority-secondary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1">
    <w:name w:val="ui-state-disabled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tate-disabled2">
    <w:name w:val="ui-state-disabled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">
    <w:name w:val="ui-icon1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2">
    <w:name w:val="ui-icon2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3">
    <w:name w:val="ui-icon3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4">
    <w:name w:val="ui-icon4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5">
    <w:name w:val="ui-icon5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6">
    <w:name w:val="ui-icon6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7">
    <w:name w:val="ui-icon7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8">
    <w:name w:val="ui-icon8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9">
    <w:name w:val="ui-icon9"/>
    <w:basedOn w:val="a"/>
    <w:rsid w:val="00FC4784"/>
    <w:pPr>
      <w:spacing w:before="100" w:beforeAutospacing="1"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handle1">
    <w:name w:val="ui-resizable-handl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val="ru-RU" w:eastAsia="ru-RU"/>
    </w:rPr>
  </w:style>
  <w:style w:type="paragraph" w:customStyle="1" w:styleId="ui-resizable-handle2">
    <w:name w:val="ui-resizable-handl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val="ru-RU" w:eastAsia="ru-RU"/>
    </w:rPr>
  </w:style>
  <w:style w:type="paragraph" w:customStyle="1" w:styleId="ui-accordion-header1">
    <w:name w:val="ui-accordion-header1"/>
    <w:basedOn w:val="a"/>
    <w:rsid w:val="00FC4784"/>
    <w:pPr>
      <w:spacing w:before="13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li-fix1">
    <w:name w:val="ui-accordion-li-fix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header-active1">
    <w:name w:val="ui-accordion-header-activ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0">
    <w:name w:val="ui-icon10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accordion-content1">
    <w:name w:val="ui-accordion-content1"/>
    <w:basedOn w:val="a"/>
    <w:rsid w:val="00FC4784"/>
    <w:pPr>
      <w:spacing w:after="25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accordion-content-active1">
    <w:name w:val="ui-accordion-content-activ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1">
    <w:name w:val="ui-menu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menu-item1">
    <w:name w:val="ui-menu-item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1">
    <w:name w:val="ui-button-t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2">
    <w:name w:val="ui-button-text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3">
    <w:name w:val="ui-button-text3"/>
    <w:basedOn w:val="a"/>
    <w:rsid w:val="00FC4784"/>
    <w:pPr>
      <w:spacing w:before="100" w:beforeAutospacing="1" w:after="100" w:afterAutospacing="1" w:line="240" w:lineRule="auto"/>
      <w:ind w:firstLine="219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4">
    <w:name w:val="ui-button-text4"/>
    <w:basedOn w:val="a"/>
    <w:rsid w:val="00FC4784"/>
    <w:pPr>
      <w:spacing w:before="100" w:beforeAutospacing="1" w:after="100" w:afterAutospacing="1" w:line="240" w:lineRule="auto"/>
      <w:ind w:firstLine="219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5">
    <w:name w:val="ui-button-text5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6">
    <w:name w:val="ui-button-text6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-text7">
    <w:name w:val="ui-button-text7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1">
    <w:name w:val="ui-icon11"/>
    <w:basedOn w:val="a"/>
    <w:rsid w:val="00FC4784"/>
    <w:pPr>
      <w:spacing w:after="100" w:afterAutospacing="1" w:line="240" w:lineRule="auto"/>
      <w:ind w:left="-100"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2">
    <w:name w:val="ui-icon12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3">
    <w:name w:val="ui-icon13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4">
    <w:name w:val="ui-icon14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icon15">
    <w:name w:val="ui-icon15"/>
    <w:basedOn w:val="a"/>
    <w:rsid w:val="00FC4784"/>
    <w:pPr>
      <w:spacing w:after="100" w:afterAutospacing="1" w:line="240" w:lineRule="auto"/>
      <w:ind w:hanging="697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button1">
    <w:name w:val="ui-button1"/>
    <w:basedOn w:val="a"/>
    <w:rsid w:val="00FC4784"/>
    <w:pPr>
      <w:spacing w:before="100" w:beforeAutospacing="1" w:after="100" w:afterAutospacing="1" w:line="240" w:lineRule="auto"/>
      <w:ind w:right="-72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1">
    <w:name w:val="ui-dialog-titlebar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1">
    <w:name w:val="ui-dialog-title1"/>
    <w:basedOn w:val="a"/>
    <w:rsid w:val="00FC4784"/>
    <w:pPr>
      <w:spacing w:before="24" w:after="24" w:line="240" w:lineRule="auto"/>
      <w:ind w:right="2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titlebar-close1">
    <w:name w:val="ui-dialog-titlebar-close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content1">
    <w:name w:val="ui-dialog-conten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ialog-buttonpane1">
    <w:name w:val="ui-dialog-buttonpane1"/>
    <w:basedOn w:val="a"/>
    <w:rsid w:val="00FC4784"/>
    <w:pPr>
      <w:spacing w:before="120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resizable-se1">
    <w:name w:val="ui-resizable-s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1">
    <w:name w:val="ui-slider-handl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1">
    <w:name w:val="ui-slider-rang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val="ru-RU" w:eastAsia="ru-RU"/>
    </w:rPr>
  </w:style>
  <w:style w:type="paragraph" w:customStyle="1" w:styleId="ui-slider-handle2">
    <w:name w:val="ui-slider-handle2"/>
    <w:basedOn w:val="a"/>
    <w:rsid w:val="00FC4784"/>
    <w:pPr>
      <w:spacing w:before="100" w:beforeAutospacing="1" w:after="100" w:afterAutospacing="1" w:line="240" w:lineRule="auto"/>
      <w:ind w:left="-14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handle3">
    <w:name w:val="ui-slider-handle3"/>
    <w:basedOn w:val="a"/>
    <w:rsid w:val="00FC4784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slider-range2">
    <w:name w:val="ui-slider-rang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nav1">
    <w:name w:val="ui-tabs-nav1"/>
    <w:basedOn w:val="a"/>
    <w:rsid w:val="00FC478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panel1">
    <w:name w:val="ui-tabs-panel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tabs-hide1">
    <w:name w:val="ui-tabs-hide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ru-RU" w:eastAsia="ru-RU"/>
    </w:rPr>
  </w:style>
  <w:style w:type="paragraph" w:customStyle="1" w:styleId="ui-datepicker-header1">
    <w:name w:val="ui-datepicker-header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prev1">
    <w:name w:val="ui-datepicker-prev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next1">
    <w:name w:val="ui-datepicker-next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title1">
    <w:name w:val="ui-datepicker-title1"/>
    <w:basedOn w:val="a"/>
    <w:rsid w:val="00FC4784"/>
    <w:pPr>
      <w:spacing w:after="0" w:line="432" w:lineRule="atLeast"/>
      <w:ind w:left="552" w:right="552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1">
    <w:name w:val="ui-datepicker-buttonpane1"/>
    <w:basedOn w:val="a"/>
    <w:rsid w:val="00FC4784"/>
    <w:pPr>
      <w:spacing w:before="168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1">
    <w:name w:val="ui-datepicker-group1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2">
    <w:name w:val="ui-datepicker-group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group3">
    <w:name w:val="ui-datepicker-group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2">
    <w:name w:val="ui-datepicker-header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3">
    <w:name w:val="ui-datepicker-header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2">
    <w:name w:val="ui-datepicker-buttonpane2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buttonpane3">
    <w:name w:val="ui-datepicker-buttonpane3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4">
    <w:name w:val="ui-datepicker-header4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datepicker-header5">
    <w:name w:val="ui-datepicker-header5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i-progressbar-value1">
    <w:name w:val="ui-progressbar-value1"/>
    <w:basedOn w:val="a"/>
    <w:rsid w:val="00FC4784"/>
    <w:pPr>
      <w:spacing w:after="0" w:line="240" w:lineRule="auto"/>
      <w:ind w:left="-13" w:right="-1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ull">
    <w:name w:val="null"/>
    <w:basedOn w:val="a"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C47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FC47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47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FC47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">
    <w:name w:val="inner"/>
    <w:basedOn w:val="a0"/>
    <w:rsid w:val="00FC4784"/>
  </w:style>
  <w:style w:type="paragraph" w:styleId="afd">
    <w:name w:val="Normal (Web)"/>
    <w:basedOn w:val="a"/>
    <w:uiPriority w:val="99"/>
    <w:unhideWhenUsed/>
    <w:rsid w:val="00FC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irectorfio">
    <w:name w:val="director_fio"/>
    <w:basedOn w:val="a0"/>
    <w:rsid w:val="00FC4784"/>
  </w:style>
  <w:style w:type="character" w:customStyle="1" w:styleId="fancy-ico">
    <w:name w:val="fancy-ico"/>
    <w:basedOn w:val="a0"/>
    <w:rsid w:val="00FC4784"/>
  </w:style>
  <w:style w:type="paragraph" w:styleId="afe">
    <w:name w:val="Document Map"/>
    <w:basedOn w:val="a"/>
    <w:link w:val="aff"/>
    <w:rsid w:val="00FC478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basedOn w:val="a0"/>
    <w:link w:val="afe"/>
    <w:rsid w:val="00FC47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header"/>
    <w:basedOn w:val="a"/>
    <w:link w:val="aff1"/>
    <w:rsid w:val="00FC4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1">
    <w:name w:val="Верхний колонтитул Знак"/>
    <w:basedOn w:val="a0"/>
    <w:link w:val="aff0"/>
    <w:rsid w:val="00FC4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0"/>
    <w:rsid w:val="00FC4784"/>
  </w:style>
  <w:style w:type="table" w:customStyle="1" w:styleId="12">
    <w:name w:val="Сетка таблицы1"/>
    <w:basedOn w:val="a1"/>
    <w:next w:val="a3"/>
    <w:uiPriority w:val="59"/>
    <w:rsid w:val="00A9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0FAD"/>
  </w:style>
  <w:style w:type="paragraph" w:customStyle="1" w:styleId="41">
    <w:name w:val="Без интервала4"/>
    <w:link w:val="NoSpacingChar1"/>
    <w:rsid w:val="00485A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41"/>
    <w:locked/>
    <w:rsid w:val="00485A07"/>
    <w:rPr>
      <w:rFonts w:ascii="Calibri" w:eastAsia="Times New Roman" w:hAnsi="Calibri" w:cs="Times New Roman"/>
    </w:rPr>
  </w:style>
  <w:style w:type="paragraph" w:customStyle="1" w:styleId="aff3">
    <w:name w:val="для систем"/>
    <w:basedOn w:val="a"/>
    <w:rsid w:val="00485A07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737C-E29C-4148-85CB-361CD277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2015-11-23T02:20:00Z</cp:lastPrinted>
  <dcterms:created xsi:type="dcterms:W3CDTF">2015-06-03T13:51:00Z</dcterms:created>
  <dcterms:modified xsi:type="dcterms:W3CDTF">2016-11-14T15:51:00Z</dcterms:modified>
</cp:coreProperties>
</file>